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CB" w:rsidRDefault="003D6BCB">
      <w:bookmarkStart w:id="0" w:name="_GoBack"/>
      <w:bookmarkEnd w:id="0"/>
    </w:p>
    <w:p w:rsidR="00A61D20" w:rsidRDefault="00A61D20" w:rsidP="006B548E">
      <w:pPr>
        <w:pStyle w:val="Listaszerbekezds"/>
        <w:spacing w:line="276" w:lineRule="auto"/>
        <w:jc w:val="both"/>
      </w:pPr>
    </w:p>
    <w:p w:rsidR="00B87163" w:rsidRDefault="00B87163" w:rsidP="00B87163">
      <w:pPr>
        <w:pStyle w:val="Listaszerbekezds"/>
        <w:spacing w:line="276" w:lineRule="auto"/>
        <w:jc w:val="center"/>
      </w:pPr>
      <w:r>
        <w:t>INTÉZKEDÉSI TERV</w:t>
      </w:r>
    </w:p>
    <w:p w:rsidR="00B87163" w:rsidRDefault="00B87163" w:rsidP="00B87163">
      <w:pPr>
        <w:pStyle w:val="Listaszerbekezds"/>
        <w:spacing w:line="276" w:lineRule="auto"/>
        <w:jc w:val="center"/>
      </w:pPr>
    </w:p>
    <w:p w:rsidR="00B87163" w:rsidRDefault="00B87163" w:rsidP="00B87163">
      <w:pPr>
        <w:pStyle w:val="Listaszerbekezds"/>
        <w:spacing w:line="276" w:lineRule="auto"/>
        <w:jc w:val="center"/>
      </w:pPr>
      <w:r>
        <w:t>A 2020/2021. tanévben az Esztergomi Babits Mihály Általános Iskolában</w:t>
      </w:r>
    </w:p>
    <w:p w:rsidR="00B87163" w:rsidRDefault="00B87163" w:rsidP="00B87163">
      <w:pPr>
        <w:pStyle w:val="Listaszerbekezds"/>
        <w:spacing w:line="276" w:lineRule="auto"/>
        <w:jc w:val="center"/>
      </w:pPr>
      <w:proofErr w:type="gramStart"/>
      <w:r>
        <w:t>járványügyi</w:t>
      </w:r>
      <w:proofErr w:type="gramEnd"/>
      <w:r>
        <w:t xml:space="preserve"> készenlét idején alkalmazandó </w:t>
      </w:r>
    </w:p>
    <w:p w:rsidR="00B87163" w:rsidRDefault="00B87163" w:rsidP="00B87163">
      <w:pPr>
        <w:pStyle w:val="Listaszerbekezds"/>
        <w:spacing w:line="276" w:lineRule="auto"/>
        <w:jc w:val="center"/>
      </w:pPr>
      <w:proofErr w:type="gramStart"/>
      <w:r>
        <w:t>eljárásrendről</w:t>
      </w:r>
      <w:proofErr w:type="gramEnd"/>
    </w:p>
    <w:p w:rsidR="00980A3A" w:rsidRDefault="00980A3A" w:rsidP="00B87163">
      <w:pPr>
        <w:pStyle w:val="Listaszerbekezds"/>
        <w:spacing w:line="276" w:lineRule="auto"/>
        <w:jc w:val="center"/>
      </w:pPr>
    </w:p>
    <w:p w:rsidR="00980A3A" w:rsidRDefault="00980A3A" w:rsidP="00980A3A">
      <w:pPr>
        <w:pStyle w:val="Listaszerbekezds"/>
        <w:spacing w:line="276" w:lineRule="auto"/>
        <w:jc w:val="center"/>
      </w:pPr>
      <w:r>
        <w:t>3. verzió (változásokkal egységes szerkezetben) 2020. október 1.</w:t>
      </w:r>
    </w:p>
    <w:p w:rsidR="00B87163" w:rsidRDefault="00980A3A" w:rsidP="00980A3A">
      <w:pPr>
        <w:pStyle w:val="Listaszerbekezds"/>
        <w:spacing w:line="276" w:lineRule="auto"/>
        <w:jc w:val="center"/>
      </w:pPr>
      <w:r>
        <w:t>((</w:t>
      </w:r>
      <w:r w:rsidR="00862267">
        <w:t>2. verzió (változásokkal egységes szerkezetben) 2020. szeptember 7.</w:t>
      </w:r>
      <w:r>
        <w:t>))</w:t>
      </w:r>
    </w:p>
    <w:p w:rsidR="00B87163" w:rsidRDefault="00B87163" w:rsidP="00B87163">
      <w:pPr>
        <w:pStyle w:val="Listaszerbekezds"/>
        <w:spacing w:line="276" w:lineRule="auto"/>
        <w:jc w:val="center"/>
      </w:pPr>
    </w:p>
    <w:p w:rsidR="00B87163" w:rsidRDefault="00B87163" w:rsidP="00D540B7">
      <w:pPr>
        <w:pStyle w:val="Listaszerbekezds"/>
        <w:numPr>
          <w:ilvl w:val="0"/>
          <w:numId w:val="8"/>
        </w:numPr>
        <w:spacing w:line="276" w:lineRule="auto"/>
        <w:ind w:left="23" w:hanging="23"/>
        <w:jc w:val="both"/>
        <w:rPr>
          <w:rStyle w:val="Kiemels2"/>
        </w:rPr>
      </w:pPr>
      <w:r w:rsidRPr="00D540B7">
        <w:rPr>
          <w:rStyle w:val="Kiemels2"/>
        </w:rPr>
        <w:t>Felkészülés a nevelési évre, tanévkezdésre</w:t>
      </w:r>
    </w:p>
    <w:p w:rsidR="00D540B7" w:rsidRPr="00D540B7" w:rsidRDefault="00D540B7" w:rsidP="00D540B7">
      <w:pPr>
        <w:pStyle w:val="Listaszerbekezds"/>
        <w:spacing w:line="276" w:lineRule="auto"/>
        <w:ind w:left="23"/>
        <w:jc w:val="both"/>
        <w:rPr>
          <w:rStyle w:val="Kiemels2"/>
        </w:rPr>
      </w:pPr>
    </w:p>
    <w:p w:rsidR="00B87163" w:rsidRDefault="00B87163" w:rsidP="00D540B7">
      <w:pPr>
        <w:pStyle w:val="Listaszerbekezds"/>
        <w:numPr>
          <w:ilvl w:val="0"/>
          <w:numId w:val="9"/>
        </w:numPr>
        <w:spacing w:line="276" w:lineRule="auto"/>
        <w:ind w:left="23" w:hanging="23"/>
        <w:jc w:val="both"/>
      </w:pPr>
      <w:r>
        <w:t>A tanítás előtti alapos, mindenre kiterjedő fertőtlenítő takarítás megtörtént, illetve folyamatosa</w:t>
      </w:r>
      <w:r w:rsidR="005660D8">
        <w:t>n</w:t>
      </w:r>
      <w:r>
        <w:t xml:space="preserve"> </w:t>
      </w:r>
      <w:r w:rsidR="0049621F">
        <w:t>folyik. A főbejárati ajtónál</w:t>
      </w:r>
      <w:r>
        <w:t xml:space="preserve">, valamint a </w:t>
      </w:r>
      <w:proofErr w:type="spellStart"/>
      <w:r>
        <w:t>Meszéna</w:t>
      </w:r>
      <w:proofErr w:type="spellEnd"/>
      <w:r w:rsidR="00B94FBA">
        <w:t xml:space="preserve"> utcai</w:t>
      </w:r>
      <w:r w:rsidR="0049621F">
        <w:t xml:space="preserve"> udvarhoz tartozó bejáratnál</w:t>
      </w:r>
      <w:r>
        <w:t xml:space="preserve"> kézfertőtlenítő és </w:t>
      </w:r>
      <w:r w:rsidR="00D07B99">
        <w:t>papírtörlő kihelyezése megtörtént. A mosdókban szappan és papírtörlő kihelyezése megtörtént. A helyiségekben elhelyezésre kerültek a takarítási naplók.</w:t>
      </w:r>
    </w:p>
    <w:p w:rsidR="00D07B99" w:rsidRDefault="00D07B99" w:rsidP="00D540B7">
      <w:pPr>
        <w:spacing w:line="276" w:lineRule="auto"/>
        <w:ind w:left="23" w:hanging="23"/>
        <w:jc w:val="both"/>
      </w:pPr>
    </w:p>
    <w:p w:rsidR="00B87163" w:rsidRDefault="00B87163" w:rsidP="00D540B7">
      <w:pPr>
        <w:pStyle w:val="Listaszerbekezds"/>
        <w:numPr>
          <w:ilvl w:val="0"/>
          <w:numId w:val="8"/>
        </w:numPr>
        <w:spacing w:line="276" w:lineRule="auto"/>
        <w:ind w:left="23" w:hanging="23"/>
        <w:jc w:val="both"/>
        <w:rPr>
          <w:rStyle w:val="Kiemels2"/>
        </w:rPr>
      </w:pPr>
      <w:r w:rsidRPr="00D540B7">
        <w:rPr>
          <w:rStyle w:val="Kiemels2"/>
        </w:rPr>
        <w:t>Intézmény látoga</w:t>
      </w:r>
      <w:r w:rsidR="00D540B7">
        <w:rPr>
          <w:rStyle w:val="Kiemels2"/>
        </w:rPr>
        <w:t>tása, rendezvények, kirándulások</w:t>
      </w:r>
    </w:p>
    <w:p w:rsidR="00D540B7" w:rsidRPr="00D540B7" w:rsidRDefault="00D540B7" w:rsidP="00D540B7">
      <w:pPr>
        <w:pStyle w:val="Listaszerbekezds"/>
        <w:spacing w:line="276" w:lineRule="auto"/>
        <w:ind w:left="23"/>
        <w:jc w:val="both"/>
        <w:rPr>
          <w:rStyle w:val="Kiemels2"/>
        </w:rPr>
      </w:pPr>
    </w:p>
    <w:p w:rsidR="00D07B99" w:rsidRDefault="00D07B99" w:rsidP="00D540B7">
      <w:pPr>
        <w:pStyle w:val="Listaszerbekezds"/>
        <w:numPr>
          <w:ilvl w:val="0"/>
          <w:numId w:val="9"/>
        </w:numPr>
        <w:spacing w:line="276" w:lineRule="auto"/>
        <w:ind w:left="23" w:hanging="23"/>
        <w:jc w:val="both"/>
      </w:pPr>
      <w:r>
        <w:t>Az intézmény</w:t>
      </w:r>
      <w:r w:rsidR="002D15EC">
        <w:t>t</w:t>
      </w:r>
      <w:r>
        <w:t xml:space="preserve"> kizárólag egészséges, tüneteket nem mutató gyermek, tanuló látogathatja. Az oktatásban és nevelésben, illetve az intézmény működésében csak egészséges és tünetmentes dolgozó vehet részt.</w:t>
      </w:r>
    </w:p>
    <w:p w:rsidR="00D07B99" w:rsidRDefault="00D07B99" w:rsidP="00D540B7">
      <w:pPr>
        <w:spacing w:line="276" w:lineRule="auto"/>
        <w:ind w:left="23" w:hanging="23"/>
        <w:jc w:val="both"/>
      </w:pPr>
    </w:p>
    <w:p w:rsidR="00D07B99" w:rsidRDefault="00D07B99" w:rsidP="00D540B7">
      <w:pPr>
        <w:spacing w:line="276" w:lineRule="auto"/>
        <w:ind w:left="23" w:hanging="23"/>
        <w:jc w:val="both"/>
      </w:pPr>
      <w:r>
        <w:t xml:space="preserve">Kérjük a szülőket, amennyiben gyermeküknél tüneteket észlelnek, a Nemzeti Népegészségügyi Központ aktuális eljárásrendje alapján gondoskodjanak orvosi vizsgálatról. </w:t>
      </w:r>
    </w:p>
    <w:p w:rsidR="00D07B99" w:rsidRDefault="00D07B99" w:rsidP="00D540B7">
      <w:pPr>
        <w:spacing w:line="276" w:lineRule="auto"/>
        <w:ind w:left="23" w:hanging="23"/>
        <w:jc w:val="both"/>
        <w:rPr>
          <w:b/>
        </w:rPr>
      </w:pPr>
      <w:r w:rsidRPr="00D07B99">
        <w:rPr>
          <w:b/>
        </w:rPr>
        <w:t xml:space="preserve">A szülő köteles az iskolát értesíteni, ha a gyermeknél koronavírus – gyanú vagy igazolt fertőzés van. </w:t>
      </w:r>
    </w:p>
    <w:p w:rsidR="00862267" w:rsidRDefault="00862267" w:rsidP="00D540B7">
      <w:pPr>
        <w:spacing w:line="276" w:lineRule="auto"/>
        <w:ind w:left="23" w:hanging="23"/>
        <w:jc w:val="both"/>
        <w:rPr>
          <w:b/>
        </w:rPr>
      </w:pPr>
    </w:p>
    <w:p w:rsidR="00862267" w:rsidRDefault="00862267" w:rsidP="00D540B7">
      <w:pPr>
        <w:spacing w:line="276" w:lineRule="auto"/>
        <w:ind w:left="23" w:hanging="23"/>
        <w:jc w:val="both"/>
        <w:rPr>
          <w:b/>
        </w:rPr>
      </w:pPr>
      <w:r>
        <w:t>Az a gyermek, tanuló vagy pedagógus, aki bármilyen betegség miatt otthon maradt, a háziorvos, a kezelőorvos igazolásával vagy kórházi zárójelentéssel mehet újra az intézménybe. Hatósági házi karantén esetén a járványügyi hatóság által kiadott, a járványügyi megfigyelést feloldó határozatot szükséges bemutatni. (09.07.)</w:t>
      </w:r>
    </w:p>
    <w:p w:rsidR="00B8054F" w:rsidRDefault="00B8054F" w:rsidP="00D540B7">
      <w:pPr>
        <w:spacing w:line="276" w:lineRule="auto"/>
        <w:ind w:left="23" w:hanging="23"/>
        <w:jc w:val="both"/>
        <w:rPr>
          <w:b/>
        </w:rPr>
      </w:pPr>
    </w:p>
    <w:p w:rsidR="00D07B99" w:rsidRDefault="00B8054F" w:rsidP="00D540B7">
      <w:pPr>
        <w:pStyle w:val="Listaszerbekezds"/>
        <w:numPr>
          <w:ilvl w:val="0"/>
          <w:numId w:val="9"/>
        </w:numPr>
        <w:spacing w:line="276" w:lineRule="auto"/>
        <w:ind w:left="23" w:hanging="23"/>
        <w:jc w:val="both"/>
        <w:rPr>
          <w:b/>
        </w:rPr>
      </w:pPr>
      <w:r w:rsidRPr="00B8054F">
        <w:rPr>
          <w:b/>
        </w:rPr>
        <w:t>A</w:t>
      </w:r>
      <w:r w:rsidR="00A40104">
        <w:rPr>
          <w:b/>
        </w:rPr>
        <w:t xml:space="preserve">zokban a terekben – aula, folyosók, mosdók stb. - ahol az osztályok keveredése elkerülhetetlen, </w:t>
      </w:r>
      <w:r w:rsidR="002D15EC">
        <w:rPr>
          <w:b/>
        </w:rPr>
        <w:t>a maszk viselése</w:t>
      </w:r>
      <w:r w:rsidR="002D15EC" w:rsidRPr="00B8054F">
        <w:rPr>
          <w:b/>
        </w:rPr>
        <w:t xml:space="preserve"> </w:t>
      </w:r>
      <w:r w:rsidR="00A40104">
        <w:rPr>
          <w:b/>
        </w:rPr>
        <w:t xml:space="preserve">mindenki számára </w:t>
      </w:r>
      <w:r w:rsidRPr="00B8054F">
        <w:rPr>
          <w:b/>
        </w:rPr>
        <w:t xml:space="preserve">kötelező. </w:t>
      </w:r>
    </w:p>
    <w:p w:rsidR="00D540B7" w:rsidRDefault="00B8054F" w:rsidP="00D540B7">
      <w:pPr>
        <w:pStyle w:val="Listaszerbekezds"/>
        <w:spacing w:line="276" w:lineRule="auto"/>
        <w:ind w:left="23" w:hanging="23"/>
        <w:jc w:val="both"/>
      </w:pPr>
      <w:r w:rsidRPr="00B8054F">
        <w:t xml:space="preserve">Az osztálytermekben </w:t>
      </w:r>
      <w:r w:rsidR="00A40104">
        <w:t>nem kötelező a maszk viselése.</w:t>
      </w:r>
      <w:r w:rsidR="00D540B7">
        <w:t xml:space="preserve"> </w:t>
      </w:r>
    </w:p>
    <w:p w:rsidR="006827D1" w:rsidRPr="00B8054F" w:rsidRDefault="006827D1" w:rsidP="00D540B7">
      <w:pPr>
        <w:pStyle w:val="Listaszerbekezds"/>
        <w:numPr>
          <w:ilvl w:val="0"/>
          <w:numId w:val="9"/>
        </w:numPr>
        <w:spacing w:line="276" w:lineRule="auto"/>
        <w:ind w:left="0" w:firstLine="0"/>
        <w:jc w:val="both"/>
      </w:pPr>
      <w:r>
        <w:t>Az iskolába lépéskor kérjük a kézfertőtlenítő használatát.</w:t>
      </w:r>
    </w:p>
    <w:p w:rsidR="0049621F" w:rsidRDefault="00D07B99" w:rsidP="001C1E98">
      <w:pPr>
        <w:pStyle w:val="Listaszerbekezds"/>
        <w:numPr>
          <w:ilvl w:val="0"/>
          <w:numId w:val="9"/>
        </w:numPr>
        <w:spacing w:line="276" w:lineRule="auto"/>
        <w:ind w:left="23" w:hanging="23"/>
        <w:jc w:val="both"/>
      </w:pPr>
      <w:r w:rsidRPr="00D07B99">
        <w:t xml:space="preserve">Az intézményi csoportosulás megelőzésének érdekében </w:t>
      </w:r>
      <w:r>
        <w:t xml:space="preserve">az intézmény területén és az intézmény épülete előtt a következő </w:t>
      </w:r>
      <w:r w:rsidR="0049621F">
        <w:t>előírásokat léptetjük életbe:</w:t>
      </w:r>
    </w:p>
    <w:p w:rsidR="00862267" w:rsidRDefault="00862267" w:rsidP="00C31F57">
      <w:pPr>
        <w:pStyle w:val="Listaszerbekezds"/>
        <w:numPr>
          <w:ilvl w:val="0"/>
          <w:numId w:val="12"/>
        </w:numPr>
        <w:spacing w:line="276" w:lineRule="auto"/>
        <w:jc w:val="both"/>
      </w:pPr>
    </w:p>
    <w:p w:rsidR="00862267" w:rsidRDefault="00862267" w:rsidP="00862267">
      <w:pPr>
        <w:pStyle w:val="Listaszerbekezds"/>
        <w:spacing w:line="276" w:lineRule="auto"/>
        <w:ind w:left="383"/>
        <w:jc w:val="both"/>
      </w:pPr>
    </w:p>
    <w:p w:rsidR="0049621F" w:rsidRDefault="0049621F" w:rsidP="00C31F57">
      <w:pPr>
        <w:pStyle w:val="Listaszerbekezds"/>
        <w:numPr>
          <w:ilvl w:val="0"/>
          <w:numId w:val="12"/>
        </w:numPr>
        <w:spacing w:line="276" w:lineRule="auto"/>
        <w:jc w:val="both"/>
      </w:pPr>
      <w:r>
        <w:t>Kérjük, hogy a felső tagozaton tanulók 7.3</w:t>
      </w:r>
      <w:r w:rsidR="002D15EC">
        <w:t xml:space="preserve">0 és 7.40 között érkezzenek; </w:t>
      </w:r>
      <w:r>
        <w:t xml:space="preserve">az alsó tagozaton </w:t>
      </w:r>
      <w:r w:rsidR="002D15EC">
        <w:t xml:space="preserve">tanulók </w:t>
      </w:r>
      <w:r>
        <w:t>háromnegyed nyolcra érkezzenek az iskolába.</w:t>
      </w:r>
    </w:p>
    <w:p w:rsidR="005660D8" w:rsidRDefault="0049621F" w:rsidP="00C31F57">
      <w:pPr>
        <w:pStyle w:val="Listaszerbekezds"/>
        <w:numPr>
          <w:ilvl w:val="0"/>
          <w:numId w:val="12"/>
        </w:numPr>
        <w:spacing w:line="276" w:lineRule="auto"/>
        <w:jc w:val="both"/>
      </w:pPr>
      <w:r>
        <w:t>Az 1-4. évfolyam a főbejáratot használja</w:t>
      </w:r>
      <w:r w:rsidR="00B94FBA">
        <w:t>, a</w:t>
      </w:r>
      <w:r w:rsidR="002D15EC">
        <w:t>z</w:t>
      </w:r>
      <w:r w:rsidR="00B94FBA">
        <w:t xml:space="preserve"> 5-8. évfolyam</w:t>
      </w:r>
      <w:r w:rsidR="00D04EF2">
        <w:t xml:space="preserve"> tanulói</w:t>
      </w:r>
      <w:r w:rsidR="00B94FBA">
        <w:t xml:space="preserve"> a </w:t>
      </w:r>
      <w:proofErr w:type="spellStart"/>
      <w:r w:rsidR="00B94FBA">
        <w:t>Meszéna</w:t>
      </w:r>
      <w:proofErr w:type="spellEnd"/>
      <w:r w:rsidR="00B94FBA">
        <w:t xml:space="preserve"> utcai </w:t>
      </w:r>
      <w:r>
        <w:t xml:space="preserve">udvarhoz tartozó bejáraton közlekedjenek. </w:t>
      </w:r>
    </w:p>
    <w:p w:rsidR="00B94FBA" w:rsidRDefault="00B94FBA" w:rsidP="00D540B7">
      <w:pPr>
        <w:pStyle w:val="Listaszerbekezds"/>
        <w:spacing w:line="276" w:lineRule="auto"/>
        <w:ind w:left="23" w:hanging="23"/>
        <w:jc w:val="both"/>
      </w:pPr>
    </w:p>
    <w:p w:rsidR="0049621F" w:rsidRDefault="0049621F" w:rsidP="00D540B7">
      <w:pPr>
        <w:pStyle w:val="Listaszerbekezds"/>
        <w:numPr>
          <w:ilvl w:val="0"/>
          <w:numId w:val="10"/>
        </w:numPr>
        <w:spacing w:line="276" w:lineRule="auto"/>
        <w:ind w:left="23" w:hanging="23"/>
        <w:jc w:val="both"/>
      </w:pPr>
      <w:r>
        <w:t xml:space="preserve">A fent </w:t>
      </w:r>
      <w:r w:rsidR="007023E3">
        <w:t>leírt</w:t>
      </w:r>
      <w:r w:rsidR="00B94FBA">
        <w:t>, reggeli</w:t>
      </w:r>
      <w:r w:rsidR="007023E3">
        <w:t xml:space="preserve"> időpontban érkező tanulók </w:t>
      </w:r>
      <w:r>
        <w:t>egyene</w:t>
      </w:r>
      <w:r w:rsidR="005660D8">
        <w:t>sen az osztálytermekbe mennek.</w:t>
      </w:r>
    </w:p>
    <w:p w:rsidR="00FC5DD1" w:rsidRDefault="00FC5DD1" w:rsidP="00D540B7">
      <w:pPr>
        <w:pStyle w:val="Listaszerbekezds"/>
        <w:spacing w:line="276" w:lineRule="auto"/>
        <w:ind w:left="23" w:hanging="23"/>
        <w:jc w:val="both"/>
      </w:pPr>
    </w:p>
    <w:p w:rsidR="0049621F" w:rsidRDefault="0049621F" w:rsidP="00D540B7">
      <w:pPr>
        <w:pStyle w:val="Listaszerbekezds"/>
        <w:numPr>
          <w:ilvl w:val="0"/>
          <w:numId w:val="10"/>
        </w:numPr>
        <w:spacing w:line="276" w:lineRule="auto"/>
        <w:ind w:left="23" w:hanging="23"/>
        <w:jc w:val="both"/>
      </w:pPr>
      <w:r>
        <w:t>A Ház</w:t>
      </w:r>
      <w:r w:rsidR="002D15EC">
        <w:t>i</w:t>
      </w:r>
      <w:r>
        <w:t xml:space="preserve">rendnek megfelelően ügyeletet </w:t>
      </w:r>
      <w:r w:rsidR="007E55D5">
        <w:t xml:space="preserve">reggel </w:t>
      </w:r>
      <w:r>
        <w:t>7.00 ó</w:t>
      </w:r>
      <w:r w:rsidR="002D15EC">
        <w:t>rától tartunk, az ügyeletes az a</w:t>
      </w:r>
      <w:r>
        <w:t>ulában - csoportosulás elkerülésével - fogadja a tanulókat.</w:t>
      </w:r>
      <w:r w:rsidR="007E55D5">
        <w:t xml:space="preserve"> A délutáni ügyeletet 16.00 – 17.00 óra között </w:t>
      </w:r>
      <w:r w:rsidR="002D15EC">
        <w:t>az a</w:t>
      </w:r>
      <w:r w:rsidR="005660D8">
        <w:t xml:space="preserve">ulában </w:t>
      </w:r>
      <w:r w:rsidR="007E55D5">
        <w:t>tartjuk.</w:t>
      </w:r>
    </w:p>
    <w:p w:rsidR="005660D8" w:rsidRDefault="005660D8" w:rsidP="00D540B7">
      <w:pPr>
        <w:pStyle w:val="Listaszerbekezds"/>
        <w:spacing w:line="276" w:lineRule="auto"/>
        <w:ind w:left="23" w:hanging="23"/>
        <w:jc w:val="both"/>
        <w:rPr>
          <w:b/>
        </w:rPr>
      </w:pPr>
    </w:p>
    <w:p w:rsidR="0049621F" w:rsidRDefault="0049621F" w:rsidP="00D540B7">
      <w:pPr>
        <w:pStyle w:val="Listaszerbekezds"/>
        <w:numPr>
          <w:ilvl w:val="0"/>
          <w:numId w:val="10"/>
        </w:numPr>
        <w:spacing w:line="276" w:lineRule="auto"/>
        <w:ind w:left="0" w:firstLine="0"/>
        <w:jc w:val="both"/>
        <w:rPr>
          <w:b/>
        </w:rPr>
      </w:pPr>
      <w:r w:rsidRPr="005660D8">
        <w:rPr>
          <w:b/>
        </w:rPr>
        <w:t xml:space="preserve">A reggel 7.00- 7.30 közötti </w:t>
      </w:r>
      <w:r w:rsidR="007E55D5" w:rsidRPr="005660D8">
        <w:rPr>
          <w:b/>
        </w:rPr>
        <w:t xml:space="preserve">illetve a 16.00- 17.00 óra közötti </w:t>
      </w:r>
      <w:r w:rsidRPr="005660D8">
        <w:rPr>
          <w:b/>
        </w:rPr>
        <w:t xml:space="preserve">ügyeletre </w:t>
      </w:r>
      <w:r w:rsidR="007E55D5" w:rsidRPr="005660D8">
        <w:rPr>
          <w:b/>
        </w:rPr>
        <w:t>igényt tartó gyerekek szülei igényüket írásban jelzik az osztályfőnök felé.</w:t>
      </w:r>
    </w:p>
    <w:p w:rsidR="00D540B7" w:rsidRPr="00D540B7" w:rsidRDefault="00D540B7" w:rsidP="00D540B7">
      <w:pPr>
        <w:pStyle w:val="Listaszerbekezds"/>
        <w:rPr>
          <w:b/>
        </w:rPr>
      </w:pPr>
    </w:p>
    <w:p w:rsidR="00D540B7" w:rsidRDefault="00D540B7" w:rsidP="00D540B7">
      <w:pPr>
        <w:pStyle w:val="Listaszerbekezds"/>
        <w:spacing w:line="276" w:lineRule="auto"/>
        <w:ind w:left="0"/>
        <w:jc w:val="both"/>
        <w:rPr>
          <w:b/>
        </w:rPr>
      </w:pPr>
    </w:p>
    <w:p w:rsidR="007023E3" w:rsidRDefault="007023E3" w:rsidP="00D540B7">
      <w:pPr>
        <w:pStyle w:val="Listaszerbekezds"/>
        <w:numPr>
          <w:ilvl w:val="0"/>
          <w:numId w:val="10"/>
        </w:numPr>
        <w:spacing w:line="276" w:lineRule="auto"/>
        <w:ind w:left="0" w:firstLine="0"/>
        <w:jc w:val="both"/>
      </w:pPr>
      <w:r w:rsidRPr="007023E3">
        <w:t xml:space="preserve">Iskolából való távozásnál mindenki azt a bejáratot használja, amelyet a reggeli érkezésnél </w:t>
      </w:r>
      <w:r>
        <w:t xml:space="preserve">az előírások alapján </w:t>
      </w:r>
      <w:r w:rsidR="002D15EC">
        <w:t>használt</w:t>
      </w:r>
      <w:r w:rsidRPr="007023E3">
        <w:t>.</w:t>
      </w:r>
    </w:p>
    <w:p w:rsidR="00B94FBA" w:rsidRDefault="00B94FBA" w:rsidP="00D540B7">
      <w:pPr>
        <w:pStyle w:val="Listaszerbekezds"/>
        <w:spacing w:line="276" w:lineRule="auto"/>
        <w:ind w:left="23" w:hanging="23"/>
        <w:jc w:val="both"/>
      </w:pPr>
    </w:p>
    <w:p w:rsidR="00B94FBA" w:rsidRDefault="00B94FBA" w:rsidP="00D540B7">
      <w:pPr>
        <w:pStyle w:val="Listaszerbekezds"/>
        <w:numPr>
          <w:ilvl w:val="0"/>
          <w:numId w:val="10"/>
        </w:numPr>
        <w:spacing w:line="276" w:lineRule="auto"/>
        <w:ind w:left="23" w:hanging="23"/>
        <w:jc w:val="both"/>
      </w:pPr>
      <w:r>
        <w:t>Felső tagozaton 7.45 perckor kezdődnek az órák. Alsó tagozaton 8.00 órakor kezdődik a tanítás.</w:t>
      </w:r>
    </w:p>
    <w:p w:rsidR="007023E3" w:rsidRDefault="007023E3" w:rsidP="00D540B7">
      <w:pPr>
        <w:pStyle w:val="Listaszerbekezds"/>
        <w:spacing w:line="276" w:lineRule="auto"/>
        <w:ind w:left="23" w:hanging="23"/>
        <w:jc w:val="both"/>
      </w:pPr>
    </w:p>
    <w:p w:rsidR="007023E3" w:rsidRDefault="007023E3" w:rsidP="00D540B7">
      <w:pPr>
        <w:pStyle w:val="Listaszerbekezds"/>
        <w:numPr>
          <w:ilvl w:val="0"/>
          <w:numId w:val="10"/>
        </w:numPr>
        <w:spacing w:line="276" w:lineRule="auto"/>
        <w:ind w:left="23" w:hanging="23"/>
        <w:jc w:val="both"/>
      </w:pPr>
      <w:r>
        <w:t>A tanulók a számukra kijelölt szünetekben, a kijelölt udvarrészekre mehetnek ki.</w:t>
      </w:r>
    </w:p>
    <w:p w:rsidR="00862267" w:rsidRDefault="00862267" w:rsidP="00862267">
      <w:pPr>
        <w:pStyle w:val="Listaszerbekezds"/>
      </w:pPr>
    </w:p>
    <w:p w:rsidR="00862267" w:rsidRDefault="00862267" w:rsidP="00862267">
      <w:pPr>
        <w:pStyle w:val="Listaszerbekezds"/>
        <w:spacing w:line="276" w:lineRule="auto"/>
        <w:ind w:left="23"/>
        <w:jc w:val="both"/>
      </w:pPr>
    </w:p>
    <w:p w:rsidR="007023E3" w:rsidRDefault="007023E3" w:rsidP="00D540B7">
      <w:pPr>
        <w:pStyle w:val="Listaszerbekezds"/>
        <w:numPr>
          <w:ilvl w:val="0"/>
          <w:numId w:val="10"/>
        </w:numPr>
        <w:spacing w:line="276" w:lineRule="auto"/>
        <w:ind w:left="23" w:hanging="23"/>
        <w:jc w:val="both"/>
      </w:pPr>
      <w:r>
        <w:t xml:space="preserve">A mosdókban és a mosdók előtt kerülni kell a csoportosulást. </w:t>
      </w:r>
      <w:r w:rsidR="00441A37">
        <w:t>Az egyes évfolyamok a szám</w:t>
      </w:r>
      <w:r w:rsidR="00862267">
        <w:t>ukra kijelölt mosdót használják</w:t>
      </w:r>
    </w:p>
    <w:p w:rsidR="00441A37" w:rsidRPr="00FC5DD1" w:rsidRDefault="00441A37" w:rsidP="00D540B7">
      <w:pPr>
        <w:pStyle w:val="Listaszerbekezds"/>
        <w:numPr>
          <w:ilvl w:val="0"/>
          <w:numId w:val="10"/>
        </w:numPr>
        <w:spacing w:line="276" w:lineRule="auto"/>
        <w:ind w:left="23" w:hanging="23"/>
        <w:jc w:val="both"/>
      </w:pPr>
      <w:r>
        <w:t xml:space="preserve">A testnevelés órák az egyik osztálynak a tornateremben, a másik </w:t>
      </w:r>
      <w:r w:rsidRPr="00FC5DD1">
        <w:t>o</w:t>
      </w:r>
      <w:r w:rsidR="00B94FBA">
        <w:t xml:space="preserve">sztálynak jó idő esetén, </w:t>
      </w:r>
      <w:r w:rsidRPr="00FC5DD1">
        <w:t xml:space="preserve">a sportudvaron, rossz idő esetén az osztályteremben kerülnek megtartásra. </w:t>
      </w:r>
    </w:p>
    <w:p w:rsidR="00441A37" w:rsidRDefault="00441A37" w:rsidP="00D540B7">
      <w:pPr>
        <w:pStyle w:val="Listaszerbekezds"/>
        <w:spacing w:line="276" w:lineRule="auto"/>
        <w:ind w:left="23" w:hanging="23"/>
        <w:jc w:val="both"/>
      </w:pPr>
      <w:r>
        <w:t>Testnevelés órára a</w:t>
      </w:r>
      <w:r w:rsidRPr="00441A37">
        <w:t xml:space="preserve"> felső </w:t>
      </w:r>
      <w:r w:rsidR="00D04EF2">
        <w:t>tagozaton</w:t>
      </w:r>
      <w:r>
        <w:t xml:space="preserve"> a fiúk a saját osztálytermükben, lányok a részükre kijelölt öltözőben öltöznek át. </w:t>
      </w:r>
    </w:p>
    <w:p w:rsidR="00B8054F" w:rsidRDefault="00B8054F" w:rsidP="00D540B7">
      <w:pPr>
        <w:pStyle w:val="Listaszerbekezds"/>
        <w:numPr>
          <w:ilvl w:val="0"/>
          <w:numId w:val="10"/>
        </w:numPr>
        <w:spacing w:line="276" w:lineRule="auto"/>
        <w:ind w:left="23" w:hanging="23"/>
        <w:jc w:val="both"/>
      </w:pPr>
      <w:r>
        <w:t>Járványveszély idején nagy létszámú, személyes jelenlétet igénylő rendezvényt nem tartunk.</w:t>
      </w:r>
    </w:p>
    <w:p w:rsidR="00A40104" w:rsidRDefault="00A40104" w:rsidP="00D540B7">
      <w:pPr>
        <w:pStyle w:val="Listaszerbekezds"/>
        <w:numPr>
          <w:ilvl w:val="0"/>
          <w:numId w:val="10"/>
        </w:numPr>
        <w:spacing w:line="276" w:lineRule="auto"/>
        <w:ind w:left="23" w:hanging="23"/>
        <w:jc w:val="both"/>
      </w:pPr>
      <w:r>
        <w:t>Az iskolai könyvtárban egyszerre 2 tanuló tartózkodhat (kivéve az osztálykeretben tartott könyvtári órát).</w:t>
      </w:r>
    </w:p>
    <w:p w:rsidR="00862267" w:rsidRDefault="00862267" w:rsidP="00862267">
      <w:pPr>
        <w:pStyle w:val="Listaszerbekezds"/>
        <w:spacing w:line="276" w:lineRule="auto"/>
        <w:ind w:left="1800"/>
        <w:jc w:val="both"/>
      </w:pPr>
    </w:p>
    <w:p w:rsidR="00862267" w:rsidRDefault="00862267" w:rsidP="00980A3A">
      <w:pPr>
        <w:pStyle w:val="Listaszerbekezds"/>
        <w:numPr>
          <w:ilvl w:val="0"/>
          <w:numId w:val="10"/>
        </w:numPr>
        <w:spacing w:line="276" w:lineRule="auto"/>
        <w:ind w:left="357" w:hanging="357"/>
        <w:jc w:val="both"/>
      </w:pPr>
      <w:r>
        <w:t xml:space="preserve">A </w:t>
      </w:r>
      <w:proofErr w:type="gramStart"/>
      <w:r>
        <w:t>délutáni  iskolai</w:t>
      </w:r>
      <w:proofErr w:type="gramEnd"/>
      <w:r>
        <w:t xml:space="preserve"> sportfoglalkozások és sportkörök, valamint az iskolai énekkar próbái, a szakkörök működését  átmenetileg felfüggesztjük.</w:t>
      </w:r>
    </w:p>
    <w:p w:rsidR="00862267" w:rsidRDefault="00862267" w:rsidP="00862267">
      <w:pPr>
        <w:spacing w:line="276" w:lineRule="auto"/>
        <w:jc w:val="both"/>
      </w:pPr>
    </w:p>
    <w:p w:rsidR="006827D1" w:rsidRDefault="006827D1" w:rsidP="00D540B7">
      <w:pPr>
        <w:pStyle w:val="Listaszerbekezds"/>
        <w:numPr>
          <w:ilvl w:val="0"/>
          <w:numId w:val="10"/>
        </w:numPr>
        <w:spacing w:line="276" w:lineRule="auto"/>
        <w:ind w:left="23" w:hanging="23"/>
        <w:jc w:val="both"/>
      </w:pPr>
      <w:r>
        <w:lastRenderedPageBreak/>
        <w:t>Kérjük a szülőket, hogy mindennemű ügyintézésben részesítsék előnyben az online, ill. telefonos megkereséseket. Amennyiben az online és telefonos megbeszélés nem lehetséges, személyes t</w:t>
      </w:r>
      <w:r w:rsidR="00B94FBA">
        <w:t xml:space="preserve">alálkozásra van szükség, kérjük, </w:t>
      </w:r>
      <w:r>
        <w:t>ez esetben egyeztessenek időpontot.</w:t>
      </w:r>
    </w:p>
    <w:p w:rsidR="00862267" w:rsidRDefault="00862267" w:rsidP="00862267">
      <w:pPr>
        <w:spacing w:line="276" w:lineRule="auto"/>
        <w:jc w:val="both"/>
      </w:pPr>
    </w:p>
    <w:p w:rsidR="00862267" w:rsidRDefault="00862267" w:rsidP="00862267">
      <w:pPr>
        <w:spacing w:line="276" w:lineRule="auto"/>
        <w:jc w:val="both"/>
      </w:pPr>
    </w:p>
    <w:p w:rsidR="006827D1" w:rsidRPr="00862267" w:rsidRDefault="00862267" w:rsidP="00D540B7">
      <w:pPr>
        <w:pStyle w:val="Listaszerbekezds"/>
        <w:spacing w:line="276" w:lineRule="auto"/>
        <w:ind w:left="23" w:hanging="23"/>
        <w:jc w:val="both"/>
        <w:rPr>
          <w:b/>
        </w:rPr>
      </w:pPr>
      <w:r w:rsidRPr="00862267">
        <w:rPr>
          <w:b/>
        </w:rPr>
        <w:t>Szülő, kísérő nem léphet be az iskolába, csak az intézményvezető előzetes engedélyével, illetve kifejezetten szülők részére szervezett programon való részvétel céljából.</w:t>
      </w:r>
      <w:r>
        <w:rPr>
          <w:b/>
        </w:rPr>
        <w:t xml:space="preserve"> (09.07.)</w:t>
      </w:r>
    </w:p>
    <w:p w:rsidR="007023E3" w:rsidRDefault="007023E3" w:rsidP="00D540B7">
      <w:pPr>
        <w:pStyle w:val="Listaszerbekezds"/>
        <w:spacing w:line="276" w:lineRule="auto"/>
        <w:ind w:left="23" w:hanging="23"/>
        <w:jc w:val="both"/>
      </w:pPr>
    </w:p>
    <w:p w:rsidR="007023E3" w:rsidRDefault="007023E3" w:rsidP="00D540B7">
      <w:pPr>
        <w:pStyle w:val="Listaszerbekezds"/>
        <w:spacing w:line="276" w:lineRule="auto"/>
        <w:ind w:left="23" w:hanging="23"/>
        <w:jc w:val="both"/>
      </w:pPr>
      <w:r>
        <w:t xml:space="preserve"> </w:t>
      </w:r>
    </w:p>
    <w:p w:rsidR="00473503" w:rsidRPr="00D540B7" w:rsidRDefault="00473503" w:rsidP="00D540B7">
      <w:pPr>
        <w:pStyle w:val="Listaszerbekezds"/>
        <w:spacing w:line="276" w:lineRule="auto"/>
        <w:ind w:left="23" w:hanging="23"/>
        <w:jc w:val="both"/>
        <w:rPr>
          <w:rStyle w:val="Kiemels2"/>
        </w:rPr>
      </w:pPr>
      <w:r w:rsidRPr="00D540B7">
        <w:rPr>
          <w:rStyle w:val="Kiemels2"/>
        </w:rPr>
        <w:t>III.</w:t>
      </w:r>
      <w:r w:rsidR="00D540B7">
        <w:rPr>
          <w:rStyle w:val="Kiemels2"/>
        </w:rPr>
        <w:t xml:space="preserve"> </w:t>
      </w:r>
      <w:r w:rsidRPr="00D540B7">
        <w:rPr>
          <w:rStyle w:val="Kiemels2"/>
        </w:rPr>
        <w:t>Egészségügyi szempontból biztonságos környezet kialakítása</w:t>
      </w:r>
    </w:p>
    <w:p w:rsidR="00473503" w:rsidRDefault="00473503" w:rsidP="00D540B7">
      <w:pPr>
        <w:pStyle w:val="Listaszerbekezds"/>
        <w:spacing w:line="276" w:lineRule="auto"/>
        <w:ind w:left="23" w:hanging="23"/>
        <w:jc w:val="both"/>
      </w:pPr>
    </w:p>
    <w:p w:rsidR="00C31F57" w:rsidRDefault="00B94FBA" w:rsidP="00D540B7">
      <w:pPr>
        <w:pStyle w:val="Listaszerbekezds"/>
        <w:numPr>
          <w:ilvl w:val="0"/>
          <w:numId w:val="10"/>
        </w:numPr>
        <w:spacing w:line="276" w:lineRule="auto"/>
        <w:ind w:left="23" w:hanging="23"/>
        <w:jc w:val="both"/>
      </w:pPr>
      <w:r>
        <w:t>Az intézmények bejáratánál vírusölő hatású kéz</w:t>
      </w:r>
      <w:r w:rsidR="00473503">
        <w:t xml:space="preserve">fertőtlenítőt biztosítunk, </w:t>
      </w:r>
      <w:r>
        <w:t>annak használatára fel kell hívni a figyelmet. Az intézménybe érkezéskor, étkezések előtt és után</w:t>
      </w:r>
    </w:p>
    <w:p w:rsidR="00473503" w:rsidRDefault="00B94FBA" w:rsidP="00C31F57">
      <w:pPr>
        <w:pStyle w:val="Listaszerbekezds"/>
        <w:spacing w:line="276" w:lineRule="auto"/>
        <w:ind w:left="23"/>
        <w:jc w:val="both"/>
      </w:pPr>
      <w:proofErr w:type="gramStart"/>
      <w:r>
        <w:t>minden</w:t>
      </w:r>
      <w:proofErr w:type="gramEnd"/>
      <w:r>
        <w:t xml:space="preserve"> belépő alaposan mosson kezet vagy fertőtlenítse a kezét (a gyerekek, tanulók esetében inkább javasolt a szappanos kézmosás). </w:t>
      </w:r>
    </w:p>
    <w:p w:rsidR="00980A3A" w:rsidRDefault="00980A3A" w:rsidP="00C31F57">
      <w:pPr>
        <w:pStyle w:val="Listaszerbekezds"/>
        <w:spacing w:line="276" w:lineRule="auto"/>
        <w:ind w:left="23"/>
        <w:jc w:val="both"/>
      </w:pPr>
    </w:p>
    <w:p w:rsidR="00980A3A" w:rsidRDefault="00980A3A" w:rsidP="00BA77AD">
      <w:pPr>
        <w:pStyle w:val="Listaszerbekezds"/>
        <w:numPr>
          <w:ilvl w:val="0"/>
          <w:numId w:val="10"/>
        </w:numPr>
        <w:spacing w:line="276" w:lineRule="auto"/>
        <w:ind w:left="357" w:hanging="357"/>
        <w:jc w:val="both"/>
      </w:pPr>
      <w:r>
        <w:t xml:space="preserve">A járványügyi készültségi időszak védelmi intézkedéseiről szóló 431/2020. (IX. 18.) Korm. rendelet értelmében a köznevelési intézményekben 2020. október 1-jétől kötelező a foglalkoztatottak és a gyermekek, tanulók testhőmérsékletének mérése érkezéskor. A döntés értelmében foglalkoztatott, illetve nagykorú tanuló csak akkor mehet az intézménybe, ha az érkezéskor mért testhőmérséklete nem haladja meg az országos tisztifőorvos által meghatározott mértéket (37,8 °C). Kiskorú tanuló, illetve gyermek esetén, ha testhőmérséklete az ismételt mérés alapján is eléri vagy meghaladja ezt a mértéket, a többi gyermektől, illetve tanulótól el kell különíteni és erről a szülőt vagy a törvényes képviselőt haladéktalanul tájékoztatni kell. </w:t>
      </w:r>
    </w:p>
    <w:p w:rsidR="00980A3A" w:rsidRDefault="00980A3A" w:rsidP="00980A3A">
      <w:pPr>
        <w:pStyle w:val="Listaszerbekezds"/>
        <w:spacing w:line="276" w:lineRule="auto"/>
        <w:ind w:left="357"/>
        <w:jc w:val="both"/>
      </w:pPr>
      <w:r>
        <w:t>Az iskolába belépő tanulók hőmérsékletének mérésére, a tagozatának megfelelő bejáratnál, az aulában kerül sor. (2020. október 1.)</w:t>
      </w:r>
    </w:p>
    <w:p w:rsidR="00980A3A" w:rsidRDefault="00980A3A" w:rsidP="00980A3A">
      <w:pPr>
        <w:pStyle w:val="Listaszerbekezds"/>
        <w:spacing w:line="276" w:lineRule="auto"/>
        <w:ind w:left="357"/>
        <w:jc w:val="both"/>
      </w:pPr>
    </w:p>
    <w:p w:rsidR="00473503" w:rsidRDefault="00B94FBA" w:rsidP="00D540B7">
      <w:pPr>
        <w:pStyle w:val="Listaszerbekezds"/>
        <w:numPr>
          <w:ilvl w:val="0"/>
          <w:numId w:val="10"/>
        </w:numPr>
        <w:spacing w:line="276" w:lineRule="auto"/>
        <w:ind w:left="23" w:hanging="23"/>
        <w:jc w:val="both"/>
      </w:pPr>
      <w:r>
        <w:t>A sz</w:t>
      </w:r>
      <w:r w:rsidR="00473503">
        <w:t>ociális hely</w:t>
      </w:r>
      <w:r w:rsidR="002D15EC">
        <w:t>i</w:t>
      </w:r>
      <w:r w:rsidR="00473503">
        <w:t>ségekben biztosítjuk a</w:t>
      </w:r>
      <w:r>
        <w:t xml:space="preserve"> szappanos kézmosási lehetőséget, melyet lehetőség szerint vírusölő hatású kézfertőtlenítési lehetőséggel kell kiegészíteni. Kéztörlésre papírtörlő</w:t>
      </w:r>
      <w:r w:rsidR="002D15EC">
        <w:t>k biztosítása szükséges, textil</w:t>
      </w:r>
      <w:r>
        <w:t xml:space="preserve">törölköző használata kifejezetten kerülendő. </w:t>
      </w:r>
    </w:p>
    <w:p w:rsidR="00473503" w:rsidRDefault="00B94FBA" w:rsidP="00D540B7">
      <w:pPr>
        <w:pStyle w:val="Listaszerbekezds"/>
        <w:numPr>
          <w:ilvl w:val="0"/>
          <w:numId w:val="10"/>
        </w:numPr>
        <w:spacing w:line="276" w:lineRule="auto"/>
        <w:ind w:left="23" w:hanging="23"/>
        <w:jc w:val="both"/>
      </w:pPr>
      <w:r>
        <w:t xml:space="preserve">Kiemelt figyelmet kell fordítani az alapvető higiénés szabályok betartása. Az egyes tevékenységeket megelőzően és azokat követően szappanos kézmosással vagy alkoholos kézfertőtlenítéssel kell biztosítani a személyes tisztaságot. </w:t>
      </w:r>
    </w:p>
    <w:p w:rsidR="00473503" w:rsidRDefault="00B94FBA" w:rsidP="00D540B7">
      <w:pPr>
        <w:pStyle w:val="Listaszerbekezds"/>
        <w:numPr>
          <w:ilvl w:val="0"/>
          <w:numId w:val="10"/>
        </w:numPr>
        <w:spacing w:line="276" w:lineRule="auto"/>
        <w:ind w:left="23" w:hanging="23"/>
        <w:jc w:val="both"/>
      </w:pPr>
      <w:r>
        <w:t>A személyi higién</w:t>
      </w:r>
      <w:r w:rsidR="002D15EC">
        <w:t>é</w:t>
      </w:r>
      <w:r>
        <w:t xml:space="preserve"> al</w:t>
      </w:r>
      <w:r w:rsidR="00473503">
        <w:t xml:space="preserve">apvető szabályairól a </w:t>
      </w:r>
      <w:r>
        <w:t xml:space="preserve">tanulók </w:t>
      </w:r>
      <w:r w:rsidR="00473503">
        <w:t>az osztályfőnöktől az első tanítási napon kapnak</w:t>
      </w:r>
      <w:r>
        <w:t xml:space="preserve"> részletes, az adott korosztálynak megfelelő szintű tájéko</w:t>
      </w:r>
      <w:r w:rsidR="00473503">
        <w:t xml:space="preserve">ztatást. A gyermekeknek megtanítják </w:t>
      </w:r>
      <w:r>
        <w:t>az úgynev</w:t>
      </w:r>
      <w:r w:rsidR="002D15EC">
        <w:t>ezett köhögési etikettet: papír</w:t>
      </w:r>
      <w:r>
        <w:t xml:space="preserve">zsebkendő használata köhögéskor, tüsszentéskor, majd a használt zsebkendő szemetes kukába dobása és alapos kézmosás, esetleg kézfertőtlenítés. </w:t>
      </w:r>
    </w:p>
    <w:p w:rsidR="00473503" w:rsidRDefault="00B94FBA" w:rsidP="00D540B7">
      <w:pPr>
        <w:pStyle w:val="Listaszerbekezds"/>
        <w:numPr>
          <w:ilvl w:val="0"/>
          <w:numId w:val="10"/>
        </w:numPr>
        <w:spacing w:line="276" w:lineRule="auto"/>
        <w:ind w:left="23" w:hanging="23"/>
        <w:jc w:val="both"/>
      </w:pPr>
      <w:r>
        <w:lastRenderedPageBreak/>
        <w:t>A köhögéssel, tüsszentéssel a különböző felületekre került vírus inaktiválása érdekében fokozottan ügyelni kell az intézmény tisztaságára, a napi tö</w:t>
      </w:r>
      <w:r w:rsidR="00473503">
        <w:t>bbszöri fertőtlenítő takarítá</w:t>
      </w:r>
      <w:r w:rsidR="009F3C9A">
        <w:t>s</w:t>
      </w:r>
      <w:r>
        <w:t xml:space="preserve"> elvégzésére. A fertőtlenítő takarítás során kiemelt figyelmet kell fordítani arra, hogy a kézzel gyakran érintett felületek (ilyenek a padok, asztalok, székek, az ajtó-, ablakkilincsek, korlátok, villany- és egyéb kapcsolók, informatikai eszközök (billentyűzet, monitor, egér, egérpad, stb.), mosdók csaptelepei, WC lehúzók, stb.) valamint a padló és a mosható falfelületek vírusölő hatású szerrel fertőtlenítésére kerüljenek. </w:t>
      </w:r>
    </w:p>
    <w:p w:rsidR="00473503" w:rsidRDefault="00B94FBA" w:rsidP="00D540B7">
      <w:pPr>
        <w:pStyle w:val="Listaszerbekezds"/>
        <w:numPr>
          <w:ilvl w:val="0"/>
          <w:numId w:val="10"/>
        </w:numPr>
        <w:spacing w:line="276" w:lineRule="auto"/>
        <w:ind w:left="23" w:hanging="23"/>
        <w:jc w:val="both"/>
      </w:pPr>
      <w:r>
        <w:t xml:space="preserve">A takarítást, fertőtlenítést úgy kell megszervezni, hogy az a gyermekek, tanulók egészségét ne veszélyeztesse. A takarítást végző dolgozók részére a felhasznált szernek megfelelő védőeszköz biztosítása és azok viselése szükséges. </w:t>
      </w:r>
    </w:p>
    <w:p w:rsidR="00862267" w:rsidRDefault="00862267" w:rsidP="00D540B7">
      <w:pPr>
        <w:pStyle w:val="Listaszerbekezds"/>
        <w:numPr>
          <w:ilvl w:val="0"/>
          <w:numId w:val="10"/>
        </w:numPr>
        <w:spacing w:line="276" w:lineRule="auto"/>
        <w:ind w:left="23" w:hanging="23"/>
        <w:jc w:val="both"/>
      </w:pPr>
    </w:p>
    <w:p w:rsidR="00862267" w:rsidRDefault="00862267" w:rsidP="00862267">
      <w:pPr>
        <w:pStyle w:val="Listaszerbekezds"/>
        <w:spacing w:line="276" w:lineRule="auto"/>
        <w:ind w:left="23"/>
        <w:jc w:val="both"/>
      </w:pPr>
    </w:p>
    <w:p w:rsidR="00862267" w:rsidRDefault="00862267" w:rsidP="00862267">
      <w:pPr>
        <w:pStyle w:val="Listaszerbekezds"/>
        <w:spacing w:line="276" w:lineRule="auto"/>
        <w:ind w:left="23"/>
        <w:jc w:val="both"/>
      </w:pPr>
    </w:p>
    <w:p w:rsidR="00C3245E" w:rsidRDefault="00B94FBA" w:rsidP="00D540B7">
      <w:pPr>
        <w:pStyle w:val="Listaszerbekezds"/>
        <w:numPr>
          <w:ilvl w:val="0"/>
          <w:numId w:val="10"/>
        </w:numPr>
        <w:spacing w:line="276" w:lineRule="auto"/>
        <w:ind w:left="23" w:hanging="23"/>
        <w:jc w:val="both"/>
      </w:pPr>
      <w:r>
        <w:t xml:space="preserve">Zárt térben a kórokozók koncentrációjának csökkentése érdekében kiemelt figyelmet kell fordítani a folyamatos vagy rendszeres, fokozott intenzitású természetes szellőztetésre, mely vonatkozik minden zárt térre, így a folyosókra, valamint a szociális helyiségekre is. A helyiségek ablakát időjárás és környező forgalom függvényében lehetőség szerint nyitva kell tartani. </w:t>
      </w:r>
    </w:p>
    <w:p w:rsidR="00C3245E" w:rsidRDefault="00C3245E" w:rsidP="00D540B7">
      <w:pPr>
        <w:pStyle w:val="Listaszerbekezds"/>
        <w:numPr>
          <w:ilvl w:val="0"/>
          <w:numId w:val="10"/>
        </w:numPr>
        <w:spacing w:line="276" w:lineRule="auto"/>
        <w:ind w:left="23" w:hanging="23"/>
        <w:jc w:val="both"/>
      </w:pPr>
      <w:r>
        <w:t>Az informatika, a „kis angol” termekben és az egyéb oktatásra szolgáló termekben, ahol a különböző csoportok váltják egymást fokozottan figyelni kell a terme</w:t>
      </w:r>
      <w:r w:rsidR="00554A4A">
        <w:t>k</w:t>
      </w:r>
      <w:r>
        <w:t xml:space="preserve"> átszellőztetésére, a padok, székek klaviatúrák, egerek fertőtlenítő áttörlésére.</w:t>
      </w:r>
    </w:p>
    <w:p w:rsidR="007023E3" w:rsidRDefault="00C3245E" w:rsidP="00D540B7">
      <w:pPr>
        <w:pStyle w:val="Listaszerbekezds"/>
        <w:numPr>
          <w:ilvl w:val="0"/>
          <w:numId w:val="10"/>
        </w:numPr>
        <w:spacing w:line="276" w:lineRule="auto"/>
        <w:ind w:left="23" w:hanging="23"/>
        <w:jc w:val="both"/>
      </w:pPr>
      <w:r>
        <w:t>Az</w:t>
      </w:r>
      <w:r w:rsidR="00B94FBA">
        <w:t xml:space="preserve"> iskolában használt játékok, sporteszközök, játszótéri eszközök felületét rendszeresen fertőtleníteni kell.</w:t>
      </w:r>
    </w:p>
    <w:p w:rsidR="00C3245E" w:rsidRDefault="00C3245E" w:rsidP="00D540B7">
      <w:pPr>
        <w:pStyle w:val="Listaszerbekezds"/>
        <w:spacing w:line="276" w:lineRule="auto"/>
        <w:ind w:left="23" w:hanging="23"/>
        <w:jc w:val="both"/>
      </w:pPr>
    </w:p>
    <w:p w:rsidR="00C31F57" w:rsidRDefault="00C31F57" w:rsidP="00D540B7">
      <w:pPr>
        <w:pStyle w:val="Listaszerbekezds"/>
        <w:spacing w:line="276" w:lineRule="auto"/>
        <w:ind w:left="23" w:hanging="23"/>
        <w:jc w:val="both"/>
      </w:pPr>
    </w:p>
    <w:p w:rsidR="007023E3" w:rsidRPr="007023E3" w:rsidRDefault="007023E3" w:rsidP="00D540B7">
      <w:pPr>
        <w:pStyle w:val="Listaszerbekezds"/>
        <w:spacing w:line="276" w:lineRule="auto"/>
        <w:ind w:left="23" w:hanging="23"/>
        <w:jc w:val="both"/>
      </w:pPr>
    </w:p>
    <w:p w:rsidR="00C3245E" w:rsidRPr="00D540B7" w:rsidRDefault="00C3245E" w:rsidP="00D540B7">
      <w:pPr>
        <w:pStyle w:val="Listaszerbekezds"/>
        <w:spacing w:line="276" w:lineRule="auto"/>
        <w:ind w:left="23" w:hanging="23"/>
        <w:jc w:val="both"/>
        <w:rPr>
          <w:rStyle w:val="Kiemels2"/>
        </w:rPr>
      </w:pPr>
      <w:r w:rsidRPr="00D540B7">
        <w:rPr>
          <w:rStyle w:val="Kiemels2"/>
        </w:rPr>
        <w:t xml:space="preserve">IV. Étkezésre vonatkozó szabályok </w:t>
      </w:r>
    </w:p>
    <w:p w:rsidR="00C3245E" w:rsidRPr="00C3245E" w:rsidRDefault="00C3245E" w:rsidP="00D540B7">
      <w:pPr>
        <w:pStyle w:val="Listaszerbekezds"/>
        <w:spacing w:line="276" w:lineRule="auto"/>
        <w:ind w:left="23" w:hanging="23"/>
        <w:jc w:val="both"/>
        <w:rPr>
          <w:b/>
          <w:u w:val="single"/>
        </w:rPr>
      </w:pPr>
    </w:p>
    <w:p w:rsidR="00C3245E" w:rsidRPr="00C3245E" w:rsidRDefault="00C3245E" w:rsidP="00D540B7">
      <w:pPr>
        <w:pStyle w:val="Listaszerbekezds"/>
        <w:numPr>
          <w:ilvl w:val="0"/>
          <w:numId w:val="10"/>
        </w:numPr>
        <w:spacing w:line="276" w:lineRule="auto"/>
        <w:ind w:left="23" w:hanging="23"/>
        <w:jc w:val="both"/>
        <w:rPr>
          <w:b/>
        </w:rPr>
      </w:pPr>
      <w:r>
        <w:t xml:space="preserve"> Étkezés előtt és után kiemelt figyelmet kell fordítani a gyermekek alapos szappanos kézmosására vagy kézfertőtlenítésére. </w:t>
      </w:r>
    </w:p>
    <w:p w:rsidR="00C3245E" w:rsidRPr="00C3245E" w:rsidRDefault="00C3245E" w:rsidP="00D540B7">
      <w:pPr>
        <w:pStyle w:val="Listaszerbekezds"/>
        <w:numPr>
          <w:ilvl w:val="0"/>
          <w:numId w:val="10"/>
        </w:numPr>
        <w:spacing w:line="276" w:lineRule="auto"/>
        <w:ind w:left="23" w:hanging="23"/>
        <w:jc w:val="both"/>
        <w:rPr>
          <w:b/>
        </w:rPr>
      </w:pPr>
      <w:r>
        <w:t xml:space="preserve"> Az étkezéseket úgy kell megszervezni, hogy az osztályok, napközis csoportok keveredése elkerülhető legyen, sorban állás esetén a védőtávolság betartható legyen. Az étkezésre külön étkezési rend készül.</w:t>
      </w:r>
    </w:p>
    <w:p w:rsidR="00C3245E" w:rsidRPr="00C3245E" w:rsidRDefault="00C3245E" w:rsidP="00D540B7">
      <w:pPr>
        <w:pStyle w:val="Listaszerbekezds"/>
        <w:numPr>
          <w:ilvl w:val="0"/>
          <w:numId w:val="10"/>
        </w:numPr>
        <w:spacing w:line="276" w:lineRule="auto"/>
        <w:ind w:left="23" w:hanging="23"/>
        <w:jc w:val="both"/>
        <w:rPr>
          <w:b/>
        </w:rPr>
      </w:pPr>
      <w:r>
        <w:t xml:space="preserve"> Az étteremben az asztalokon elhelyezett, közös használatú eszközök tisztántartására, fertőtlenítésére fokozottan kell figyelni, átmenetileg célszerűbb kis, egyéni igények biztosításával kiváltani használatukat. Ha ez nem megoldható, az eszközöket megfelelő számban kell kihelyezni, azok más asztalhoz átadásának elkerülése érdekében. </w:t>
      </w:r>
    </w:p>
    <w:p w:rsidR="0049621F" w:rsidRDefault="00C3245E" w:rsidP="00D540B7">
      <w:pPr>
        <w:pStyle w:val="Listaszerbekezds"/>
        <w:numPr>
          <w:ilvl w:val="0"/>
          <w:numId w:val="10"/>
        </w:numPr>
        <w:spacing w:line="276" w:lineRule="auto"/>
        <w:ind w:left="23" w:hanging="23"/>
        <w:jc w:val="both"/>
      </w:pPr>
      <w:r>
        <w:t xml:space="preserve"> Az étkeztetést végző személyzet számára vírusölő hatású, alkoholos kézfertőtlenítő szert kell biztosítani, és annak rendszeres használatára fokozott hangsúlyt kell fektetni. Az </w:t>
      </w:r>
      <w:r>
        <w:lastRenderedPageBreak/>
        <w:t xml:space="preserve">étterem üzemeltetőjének felelőssége, hogy a dolgozók egészségi állapotát fokozottan monitorozza és betegség gyanúja esetén intézkedjen. </w:t>
      </w:r>
    </w:p>
    <w:p w:rsidR="00C3245E" w:rsidRDefault="00C3245E" w:rsidP="00D540B7">
      <w:pPr>
        <w:pStyle w:val="Listaszerbekezds"/>
        <w:numPr>
          <w:ilvl w:val="0"/>
          <w:numId w:val="10"/>
        </w:numPr>
        <w:spacing w:line="276" w:lineRule="auto"/>
        <w:ind w:left="23" w:hanging="23"/>
        <w:jc w:val="both"/>
      </w:pPr>
      <w:r>
        <w:t>A tízórait, az iskolatejet, az iskolagyümölcsöt a tanulók saját tantermeikben fogyasztják el.</w:t>
      </w:r>
    </w:p>
    <w:p w:rsidR="00C3245E" w:rsidRDefault="002D15EC" w:rsidP="00D540B7">
      <w:pPr>
        <w:pStyle w:val="Listaszerbekezds"/>
        <w:numPr>
          <w:ilvl w:val="0"/>
          <w:numId w:val="10"/>
        </w:numPr>
        <w:spacing w:line="276" w:lineRule="auto"/>
        <w:ind w:left="23" w:hanging="23"/>
        <w:jc w:val="both"/>
      </w:pPr>
      <w:r>
        <w:t>Az iskola</w:t>
      </w:r>
      <w:r w:rsidR="00C3245E">
        <w:t>büfénél kézfertőtlenítő kihelyezését kérjük a büfé üzemeltetőjétől.</w:t>
      </w:r>
    </w:p>
    <w:p w:rsidR="00D540B7" w:rsidRDefault="00D540B7" w:rsidP="00D540B7">
      <w:pPr>
        <w:spacing w:line="276" w:lineRule="auto"/>
        <w:ind w:left="23" w:hanging="23"/>
        <w:jc w:val="both"/>
      </w:pPr>
    </w:p>
    <w:p w:rsidR="00D540B7" w:rsidRPr="00D540B7" w:rsidRDefault="00D540B7" w:rsidP="00D540B7">
      <w:pPr>
        <w:spacing w:line="276" w:lineRule="auto"/>
        <w:ind w:left="23" w:hanging="23"/>
        <w:jc w:val="both"/>
        <w:rPr>
          <w:rStyle w:val="Kiemels2"/>
        </w:rPr>
      </w:pPr>
      <w:r w:rsidRPr="00D540B7">
        <w:rPr>
          <w:rStyle w:val="Kiemels2"/>
        </w:rPr>
        <w:t>V. Iskolai egészségügyi ellátás szabályai</w:t>
      </w:r>
    </w:p>
    <w:p w:rsidR="00D540B7" w:rsidRPr="00D540B7" w:rsidRDefault="00D540B7" w:rsidP="00D540B7">
      <w:pPr>
        <w:spacing w:line="276" w:lineRule="auto"/>
        <w:ind w:left="23" w:hanging="23"/>
        <w:jc w:val="both"/>
        <w:rPr>
          <w:b/>
          <w:u w:val="single"/>
        </w:rPr>
      </w:pPr>
    </w:p>
    <w:p w:rsidR="00D540B7" w:rsidRDefault="00D540B7" w:rsidP="00D540B7">
      <w:pPr>
        <w:pStyle w:val="Listaszerbekezds"/>
        <w:numPr>
          <w:ilvl w:val="0"/>
          <w:numId w:val="11"/>
        </w:numPr>
        <w:spacing w:line="276" w:lineRule="auto"/>
        <w:ind w:left="23" w:hanging="23"/>
        <w:jc w:val="both"/>
      </w:pPr>
      <w:r>
        <w:t xml:space="preserve">Az iskolai szűrővizsgálatok és az iskola-egészségügyi ellátás során az egyéb egészségügyi ellátásra vonatkozó szabályokat szükséges betartani. Ennek megfelelően, amennyiben az egészségügyi ellátás korlátozásának elrendelésére nem kerül sor, a szűrővizsgálatokat, és egyéb feladatokat maradéktalanul el kell végezni. </w:t>
      </w:r>
    </w:p>
    <w:p w:rsidR="00C31F57" w:rsidRDefault="00D540B7" w:rsidP="00554A4A">
      <w:pPr>
        <w:pStyle w:val="Listaszerbekezds"/>
        <w:numPr>
          <w:ilvl w:val="0"/>
          <w:numId w:val="11"/>
        </w:numPr>
        <w:spacing w:line="276" w:lineRule="auto"/>
        <w:ind w:left="0" w:firstLine="0"/>
        <w:jc w:val="both"/>
      </w:pPr>
      <w:r>
        <w:t xml:space="preserve">A járványügyi készültség időszakában az iskola-egészségügyi ellátás védőnői vonatkozásban az iskola-egészségügyi ellátásról szóló 26/1997. (IX.3.) NM rendelet 3. sz. melléklete, az egyeztetett munkaterv, az oktatási intézményekre vonatkozó, valamint a járványügyi helyzetnek megfelelő eljárásrend alapján történik, mely feltételezi a pedagógus, a védőnő, az iskolaorvos és a tanuló folyamatos együttműködését. </w:t>
      </w:r>
    </w:p>
    <w:p w:rsidR="00C31F57" w:rsidRDefault="00D540B7" w:rsidP="00554A4A">
      <w:pPr>
        <w:pStyle w:val="Listaszerbekezds"/>
        <w:numPr>
          <w:ilvl w:val="0"/>
          <w:numId w:val="11"/>
        </w:numPr>
        <w:spacing w:line="276" w:lineRule="auto"/>
        <w:ind w:left="0" w:firstLine="0"/>
        <w:jc w:val="both"/>
      </w:pPr>
      <w:r>
        <w:t xml:space="preserve">A személyes találkozást igénylő teendők esetében – védőnői szűrővizsgálatok, tisztasági vizsgálatok, védőoltások, védőnői fogadóóra – a feladatok elvégzése a fenti járványügyi óvintézkedések (személyi higiéné, a használt eszközök fertőtlenítése, szellőztetés, zsúfoltság kerülése, maszkhasználat) figyelembe vételével történik. A megfelelő szervezéssel (időbeli 7 ütemezés, pontos időpont megadásával) az eltérő osztályokban tanulók közötti találkozások számát csökkenteni kell. </w:t>
      </w:r>
    </w:p>
    <w:p w:rsidR="00554A4A" w:rsidRDefault="00D540B7" w:rsidP="00554A4A">
      <w:pPr>
        <w:pStyle w:val="Listaszerbekezds"/>
        <w:numPr>
          <w:ilvl w:val="0"/>
          <w:numId w:val="11"/>
        </w:numPr>
        <w:spacing w:line="276" w:lineRule="auto"/>
        <w:ind w:left="0" w:firstLine="0"/>
        <w:jc w:val="both"/>
      </w:pPr>
      <w:r>
        <w:t xml:space="preserve">Az egészségügyi ellátás során be kell tartani az infekciókontroll szabályokat (a koronavírustól függetlenül is), különös tekintettel az új koronavírus járvánnyal kapcsolatban az NNK által kiadott, a járványügyi és infekciókontroll szabályokat tartalmazó Eljárásrendben </w:t>
      </w:r>
    </w:p>
    <w:p w:rsidR="00554A4A" w:rsidRDefault="00554A4A" w:rsidP="00554A4A">
      <w:pPr>
        <w:pStyle w:val="Listaszerbekezds"/>
        <w:spacing w:line="276" w:lineRule="auto"/>
        <w:ind w:left="0"/>
        <w:jc w:val="both"/>
      </w:pPr>
    </w:p>
    <w:p w:rsidR="00C31F57" w:rsidRDefault="00D540B7" w:rsidP="00554A4A">
      <w:pPr>
        <w:pStyle w:val="Listaszerbekezds"/>
        <w:spacing w:line="276" w:lineRule="auto"/>
        <w:ind w:left="0"/>
        <w:jc w:val="both"/>
      </w:pPr>
      <w:proofErr w:type="gramStart"/>
      <w:r>
        <w:t>részletezett</w:t>
      </w:r>
      <w:proofErr w:type="gramEnd"/>
      <w:r>
        <w:t xml:space="preserve"> utasításokat. A szűrővizsgálatok helyszínén (iskolaorvosi rendelő/védőnői szoba/szűrővizsgálati helyiség, védőnői tanácsadó) biztosítani kell a szappanos kézmosás és a kézfertőtlenítés lehetőségét, gondoskodni kell a fertőtlenítőszeres takarításról és a gyakori szellőztetésről. </w:t>
      </w:r>
    </w:p>
    <w:p w:rsidR="00C3245E" w:rsidRDefault="00D540B7" w:rsidP="00C31F57">
      <w:pPr>
        <w:pStyle w:val="Listaszerbekezds"/>
        <w:numPr>
          <w:ilvl w:val="0"/>
          <w:numId w:val="11"/>
        </w:numPr>
        <w:spacing w:line="276" w:lineRule="auto"/>
        <w:jc w:val="both"/>
      </w:pPr>
      <w:r>
        <w:t>Amennyiben az egészségügyi ellátás során a gyermeknél fertőzés tünetei észlelhetők, jelen tájékoztató „Teendők beteg személy esetén” pontja szerinti intézkedések megtétele szükséges, mely egyidejűleg kiegészítendő a vizsgálatok felfüggesztésével, a helyiség és az eszközök fertőtlenítésével, és alapos szellőztetéssel.</w:t>
      </w:r>
    </w:p>
    <w:p w:rsidR="0049621F" w:rsidRDefault="0049621F" w:rsidP="00D540B7">
      <w:pPr>
        <w:pStyle w:val="Listaszerbekezds"/>
        <w:spacing w:line="276" w:lineRule="auto"/>
        <w:ind w:left="23" w:hanging="23"/>
        <w:jc w:val="both"/>
      </w:pPr>
    </w:p>
    <w:p w:rsidR="00C31F57" w:rsidRPr="00C31F57" w:rsidRDefault="00C31F57" w:rsidP="00D540B7">
      <w:pPr>
        <w:pStyle w:val="Listaszerbekezds"/>
        <w:spacing w:line="276" w:lineRule="auto"/>
        <w:ind w:left="23" w:hanging="23"/>
        <w:jc w:val="both"/>
        <w:rPr>
          <w:rStyle w:val="Kiemels2"/>
        </w:rPr>
      </w:pPr>
      <w:r w:rsidRPr="00C31F57">
        <w:rPr>
          <w:rStyle w:val="Kiemels2"/>
        </w:rPr>
        <w:t>VI. Tanulói hiányzások kezelése</w:t>
      </w:r>
    </w:p>
    <w:p w:rsidR="00C31F57" w:rsidRDefault="00C31F57" w:rsidP="00D540B7">
      <w:pPr>
        <w:pStyle w:val="Listaszerbekezds"/>
        <w:spacing w:line="276" w:lineRule="auto"/>
        <w:ind w:left="23" w:hanging="23"/>
        <w:jc w:val="both"/>
      </w:pPr>
      <w:r>
        <w:t xml:space="preserve"> </w:t>
      </w:r>
    </w:p>
    <w:p w:rsidR="00C31F57" w:rsidRDefault="00C31F57" w:rsidP="00C31F57">
      <w:pPr>
        <w:pStyle w:val="Listaszerbekezds"/>
        <w:numPr>
          <w:ilvl w:val="0"/>
          <w:numId w:val="13"/>
        </w:numPr>
        <w:spacing w:line="276" w:lineRule="auto"/>
        <w:jc w:val="both"/>
      </w:pPr>
      <w:r>
        <w:t xml:space="preserve">Annak a tanulónak az iskolai hiányzását, aki a vírusfertőzés szempontjából veszélyeztetett csoportba tartozik tartós betegsége (például szív-érrendszeri </w:t>
      </w:r>
      <w:r>
        <w:lastRenderedPageBreak/>
        <w:t xml:space="preserve">megbetegedések, cukorbetegség, légzőszervi megbetegedések, rosszindulatú daganatos megbetegedések, máj- és vesebetegségek) vagy például </w:t>
      </w:r>
      <w:proofErr w:type="spellStart"/>
      <w:r>
        <w:t>immunszupprimált</w:t>
      </w:r>
      <w:proofErr w:type="spellEnd"/>
      <w:r>
        <w:t xml:space="preserve"> állapota miatt, erről orvosi igazolással rendelkezik, és azt bemutatja, esetleges hiányzását igazolt hiányzásnak kell tekinteni. Igazolt hiányzásnak tekintendő továbbá, ha a gyermek, a tanuló hatósági karanténba kerül a részére előírt karantén időszakára. </w:t>
      </w:r>
    </w:p>
    <w:p w:rsidR="00C31F57" w:rsidRDefault="00C31F57" w:rsidP="00C31F57">
      <w:pPr>
        <w:pStyle w:val="Listaszerbekezds"/>
        <w:numPr>
          <w:ilvl w:val="0"/>
          <w:numId w:val="13"/>
        </w:numPr>
        <w:spacing w:line="276" w:lineRule="auto"/>
        <w:jc w:val="both"/>
      </w:pPr>
      <w:r>
        <w:t xml:space="preserve">Ezen időszakban a tanuló az otthona elhagyása nélkül, a pedagógusokkal egyeztetett kapcsolattartási és számonkérési forma mellett részt vehet az oktatásban. </w:t>
      </w:r>
    </w:p>
    <w:p w:rsidR="00C31F57" w:rsidRDefault="00C31F57" w:rsidP="00C31F57">
      <w:pPr>
        <w:pStyle w:val="Listaszerbekezds"/>
        <w:numPr>
          <w:ilvl w:val="0"/>
          <w:numId w:val="13"/>
        </w:numPr>
        <w:spacing w:line="276" w:lineRule="auto"/>
        <w:jc w:val="both"/>
      </w:pPr>
      <w:r>
        <w:t xml:space="preserve">A gyermek, a tanuló távolmaradásával kapcsolatos valamennyi szabály a nevelési-oktatási intézmények működéséről és a köznevelési intézmények névhasználatáról szóló 20/2012. (VIII. 31.) EMMI rendeletben foglaltak szerint érvényes, azok betartása szerint szükséges eljárni. </w:t>
      </w:r>
    </w:p>
    <w:p w:rsidR="00C31F57" w:rsidRDefault="00C31F57" w:rsidP="00C31F57">
      <w:pPr>
        <w:pStyle w:val="Listaszerbekezds"/>
        <w:spacing w:line="276" w:lineRule="auto"/>
        <w:jc w:val="both"/>
      </w:pPr>
    </w:p>
    <w:p w:rsidR="00C31F57" w:rsidRDefault="00C31F57" w:rsidP="00C31F57">
      <w:pPr>
        <w:spacing w:line="276" w:lineRule="auto"/>
        <w:ind w:left="360"/>
        <w:jc w:val="both"/>
      </w:pPr>
    </w:p>
    <w:p w:rsidR="00C31F57" w:rsidRDefault="00C31F57" w:rsidP="00C31F57">
      <w:pPr>
        <w:spacing w:line="276" w:lineRule="auto"/>
        <w:jc w:val="both"/>
        <w:rPr>
          <w:rStyle w:val="Kiemels2"/>
        </w:rPr>
      </w:pPr>
      <w:r w:rsidRPr="00C31F57">
        <w:rPr>
          <w:rStyle w:val="Kiemels2"/>
        </w:rPr>
        <w:t>VII. Teendők beteg személy esetén</w:t>
      </w:r>
    </w:p>
    <w:p w:rsidR="00C31F57" w:rsidRPr="00C31F57" w:rsidRDefault="00C31F57" w:rsidP="00C31F57">
      <w:pPr>
        <w:spacing w:line="276" w:lineRule="auto"/>
        <w:jc w:val="both"/>
        <w:rPr>
          <w:rStyle w:val="Kiemels2"/>
        </w:rPr>
      </w:pPr>
    </w:p>
    <w:p w:rsidR="00C31F57" w:rsidRDefault="00C31F57" w:rsidP="00C31F57">
      <w:pPr>
        <w:pStyle w:val="Listaszerbekezds"/>
        <w:numPr>
          <w:ilvl w:val="0"/>
          <w:numId w:val="14"/>
        </w:numPr>
        <w:spacing w:line="276" w:lineRule="auto"/>
        <w:jc w:val="both"/>
      </w:pPr>
      <w:r>
        <w:t>Amennyiben egy gyermeknél, pedagógusnál, vagy egyéb dolgozónál fertőzés tünetei észlelhetők, haladéktalanul el kell őt különíteni, egyúttal értesíteni kell az iskolaegészségügyi orvost, aki az érvényes eljárásrend szerint dönt a további teendőkről.</w:t>
      </w:r>
      <w:r w:rsidR="002D15EC">
        <w:t xml:space="preserve"> Gyermek esetén a szülő/gondvis</w:t>
      </w:r>
      <w:r>
        <w:t xml:space="preserve">elő értesítéséről az osztályfőnök, akadályoztatása esetén az ügyeletes vezető gondoskodik. A szülő figyelmét fel kell hívni arra, hogy feltétlenül keressék meg telefonon a gyermek háziorvosát/házi gyermekorvosát. Azt követően az orvos utasításainak alapján járjanak el. </w:t>
      </w:r>
    </w:p>
    <w:p w:rsidR="00C31F57" w:rsidRDefault="00C31F57" w:rsidP="00C31F57">
      <w:pPr>
        <w:pStyle w:val="Listaszerbekezds"/>
        <w:numPr>
          <w:ilvl w:val="0"/>
          <w:numId w:val="14"/>
        </w:numPr>
        <w:spacing w:line="276" w:lineRule="auto"/>
        <w:jc w:val="both"/>
      </w:pPr>
      <w:r>
        <w:t xml:space="preserve"> A beteg gyermek felügyeletét ellátó személynek kesztyű és maszk használata kötelező. </w:t>
      </w:r>
    </w:p>
    <w:p w:rsidR="00C31F57" w:rsidRDefault="00C31F57" w:rsidP="00C31F57">
      <w:pPr>
        <w:pStyle w:val="Listaszerbekezds"/>
        <w:numPr>
          <w:ilvl w:val="0"/>
          <w:numId w:val="14"/>
        </w:numPr>
        <w:spacing w:line="276" w:lineRule="auto"/>
        <w:jc w:val="both"/>
      </w:pPr>
      <w:r>
        <w:t xml:space="preserve"> Amennyiben felmerül a COVID-19 fertőzés gyanúja, fontos, hogy megfelelő felkészültséggel rendelkező egészségügyi dolgozó kerüljön értesítésre. A háziorvos, házi gyermekorvos, illetve a kezelőorvos jogosult a COVID-19 fertőzés gyanújára </w:t>
      </w:r>
      <w:r w:rsidR="002D15EC">
        <w:br/>
      </w:r>
      <w:r w:rsidR="002D15EC">
        <w:br/>
      </w:r>
      <w:r>
        <w:t xml:space="preserve">vonatkozóan nyilatkozni. Amennyiben fennáll a gyanú, nekik kötelességük az NNK által kiadott aktuális eljárásrendnek megfelelően ellátni a beteggel kapcsolatos teendőket. </w:t>
      </w:r>
    </w:p>
    <w:p w:rsidR="00C31F57" w:rsidRDefault="00C31F57" w:rsidP="00C31F57">
      <w:pPr>
        <w:pStyle w:val="Listaszerbekezds"/>
        <w:numPr>
          <w:ilvl w:val="0"/>
          <w:numId w:val="14"/>
        </w:numPr>
        <w:spacing w:line="276" w:lineRule="auto"/>
        <w:jc w:val="both"/>
      </w:pPr>
      <w:r>
        <w:t>A gyermek az iskolába – hasonlóan más megbetegedésekhez – kizárólag orvosi igazolással térhet vissza, melyet az intézmények el kell fogadnia, azt saját hatáskörben nem bírálhatja felül.</w:t>
      </w:r>
    </w:p>
    <w:p w:rsidR="00C31F57" w:rsidRDefault="00C31F57" w:rsidP="00C31F57">
      <w:pPr>
        <w:pStyle w:val="Listaszerbekezds"/>
        <w:numPr>
          <w:ilvl w:val="0"/>
          <w:numId w:val="14"/>
        </w:numPr>
        <w:spacing w:line="276" w:lineRule="auto"/>
        <w:jc w:val="both"/>
      </w:pPr>
      <w:r>
        <w:t xml:space="preserve"> Amennyiben krónikus betegséggel élő gyermek az új koronavírus okozta járványügyi helyzet miatt speciális eljárást, védelmet igényel, erről a kezelőorvosnak kell döntenie, mely alapján a szükséges intézkedéseket meg kell tenni. </w:t>
      </w:r>
    </w:p>
    <w:p w:rsidR="00C31F57" w:rsidRDefault="00C31F57" w:rsidP="00C31F57">
      <w:pPr>
        <w:spacing w:line="276" w:lineRule="auto"/>
        <w:ind w:left="360"/>
        <w:jc w:val="both"/>
      </w:pPr>
    </w:p>
    <w:p w:rsidR="00C31F57" w:rsidRDefault="00C31F57" w:rsidP="00C31F57">
      <w:pPr>
        <w:pStyle w:val="Listaszerbekezds"/>
        <w:spacing w:line="276" w:lineRule="auto"/>
        <w:jc w:val="both"/>
      </w:pPr>
    </w:p>
    <w:p w:rsidR="00C31F57" w:rsidRDefault="00C31F57" w:rsidP="00C31F57">
      <w:pPr>
        <w:pStyle w:val="Listaszerbekezds"/>
        <w:spacing w:line="276" w:lineRule="auto"/>
        <w:jc w:val="both"/>
        <w:rPr>
          <w:rStyle w:val="Kiemels2"/>
        </w:rPr>
      </w:pPr>
      <w:r w:rsidRPr="00D04EF2">
        <w:rPr>
          <w:rStyle w:val="Kiemels2"/>
        </w:rPr>
        <w:t xml:space="preserve">IX. Intézkedések fertőzéssel érintett intézmények esetén </w:t>
      </w:r>
    </w:p>
    <w:p w:rsidR="00D04EF2" w:rsidRPr="00D04EF2" w:rsidRDefault="00D04EF2" w:rsidP="00C31F57">
      <w:pPr>
        <w:pStyle w:val="Listaszerbekezds"/>
        <w:spacing w:line="276" w:lineRule="auto"/>
        <w:jc w:val="both"/>
        <w:rPr>
          <w:rStyle w:val="Kiemels2"/>
        </w:rPr>
      </w:pPr>
    </w:p>
    <w:p w:rsidR="00D04EF2" w:rsidRDefault="00D04EF2" w:rsidP="00D04EF2">
      <w:pPr>
        <w:pStyle w:val="Listaszerbekezds"/>
        <w:numPr>
          <w:ilvl w:val="0"/>
          <w:numId w:val="14"/>
        </w:numPr>
        <w:spacing w:line="276" w:lineRule="auto"/>
        <w:jc w:val="both"/>
      </w:pPr>
      <w:r>
        <w:lastRenderedPageBreak/>
        <w:t>Szükség esetén az iskola felkészült</w:t>
      </w:r>
      <w:r w:rsidR="00C31F57">
        <w:t xml:space="preserve"> a munkarend át</w:t>
      </w:r>
      <w:r>
        <w:t xml:space="preserve">alakítására, a nevelőtestület kidolgozta </w:t>
      </w:r>
      <w:r w:rsidR="00C31F57">
        <w:t>a saját protok</w:t>
      </w:r>
      <w:r w:rsidR="00554A4A">
        <w:t>ollját,</w:t>
      </w:r>
      <w:r w:rsidR="00C31F57">
        <w:t xml:space="preserve"> </w:t>
      </w:r>
      <w:r w:rsidR="002D15EC">
        <w:t xml:space="preserve">melynek </w:t>
      </w:r>
      <w:r w:rsidR="00C31F57">
        <w:t>bevezetésére fe</w:t>
      </w:r>
      <w:r>
        <w:t>l kell készülnie. Ehhez követi az intézmény</w:t>
      </w:r>
      <w:r w:rsidR="00C31F57">
        <w:t xml:space="preserve"> az Oktatási Hivatal honlapján közzétételre kerülő módszertani ajánlást. </w:t>
      </w:r>
    </w:p>
    <w:p w:rsidR="00D04EF2" w:rsidRDefault="00C31F57" w:rsidP="00D04EF2">
      <w:pPr>
        <w:pStyle w:val="Listaszerbekezds"/>
        <w:numPr>
          <w:ilvl w:val="0"/>
          <w:numId w:val="14"/>
        </w:numPr>
        <w:spacing w:line="276" w:lineRule="auto"/>
        <w:jc w:val="both"/>
      </w:pPr>
      <w:r>
        <w:t xml:space="preserve"> Az NNK - a területi népegészségügyi hatóság, azaz a Megyei/Fővárosi Kormányhivatal népegészségügyi feladatkörben eljáró járási/kerületi hivatala által elvégzett járványügyi vizsgálat és kontaktkutatás eredménye alapján - az EMMI Köznevelésért Felelős Államtitkárságát tájékoztatja azon köznevelési intézmények, illetve feladat ellátási helyek alapadatairól, amelyekről bebizonyosodik, hogy az intézménnyel jogviszonyban álló tanuló, pedagógus vagy egyéb személy tesztje koronavírus-pozitív. </w:t>
      </w:r>
    </w:p>
    <w:p w:rsidR="00D04EF2" w:rsidRDefault="00C31F57" w:rsidP="00D04EF2">
      <w:pPr>
        <w:pStyle w:val="Listaszerbekezds"/>
        <w:numPr>
          <w:ilvl w:val="0"/>
          <w:numId w:val="14"/>
        </w:numPr>
        <w:spacing w:line="276" w:lineRule="auto"/>
        <w:jc w:val="both"/>
      </w:pPr>
      <w:r>
        <w:t xml:space="preserve"> Az adatok alapján az EMMI és az NNK közösen megvizsgálja, hogy szükséges-e elrendelni az intézményben más munkarendet. Az intézményben a tantermen kívüli, digitális munkarend bevezetéséről az Operatív Törzs dönt. Az intézmény a jogszabályok alapján arra jogosult szervtől haladéktalanul tájékoztatást kap a döntésről. Az átállást okozó állapot megszűnése után az intézmény jelzést kap arra, hogy térjen vissza a normál munkarend szerinti oktatás folytatására. A további népegészségügyi döntéseket az NNK és az érintett szervezetek hozzák meg és hajtják végre. </w:t>
      </w:r>
    </w:p>
    <w:p w:rsidR="00D04EF2" w:rsidRDefault="00C31F57" w:rsidP="00D04EF2">
      <w:pPr>
        <w:pStyle w:val="Listaszerbekezds"/>
        <w:numPr>
          <w:ilvl w:val="0"/>
          <w:numId w:val="14"/>
        </w:numPr>
        <w:spacing w:line="276" w:lineRule="auto"/>
        <w:jc w:val="both"/>
      </w:pPr>
      <w:r>
        <w:t xml:space="preserve"> A tantermen kívüli, digitális munkarendben a nevelés-oktatás, a tanulási folyamat ellenőrzése és támogatása a pedagógusok és a tanulók online vagy más, személyes találkozást nem igénylő kapcsolatában – elsősorban digitális eszközök alkalmazásával – történik. A tanulók a tantermen kívüli, digitális munkarend elrendelését követő naptól az iskolát oktatási célból nem látogathatják. </w:t>
      </w:r>
    </w:p>
    <w:p w:rsidR="00D04EF2" w:rsidRDefault="00D04EF2" w:rsidP="00D04EF2">
      <w:pPr>
        <w:pStyle w:val="Listaszerbekezds"/>
        <w:numPr>
          <w:ilvl w:val="0"/>
          <w:numId w:val="14"/>
        </w:numPr>
        <w:spacing w:line="276" w:lineRule="auto"/>
        <w:jc w:val="both"/>
      </w:pPr>
      <w:r>
        <w:t>Amennyiben az iskolában</w:t>
      </w:r>
      <w:r w:rsidR="00C31F57">
        <w:t xml:space="preserve"> átmenetileg elrendelésre kerül a tantermen kívüli, digitális munkarend, a gyermekfelügyeletet az érintett intézményben meg kell szervezni a szülők támogatása érdekében. Amennyiben az intézményben objektív okokból nem szervezhető meg a gyermekfelügyelet, arról a tankerületi központ gondoskodik. </w:t>
      </w:r>
    </w:p>
    <w:p w:rsidR="002D15EC" w:rsidRDefault="002D15EC" w:rsidP="002D15EC">
      <w:pPr>
        <w:pStyle w:val="Listaszerbekezds"/>
        <w:spacing w:line="276" w:lineRule="auto"/>
        <w:jc w:val="both"/>
      </w:pPr>
    </w:p>
    <w:p w:rsidR="002D15EC" w:rsidRDefault="002D15EC" w:rsidP="002D15EC">
      <w:pPr>
        <w:pStyle w:val="Listaszerbekezds"/>
        <w:spacing w:line="276" w:lineRule="auto"/>
        <w:jc w:val="both"/>
      </w:pPr>
    </w:p>
    <w:p w:rsidR="002D15EC" w:rsidRDefault="002D15EC" w:rsidP="002D15EC">
      <w:pPr>
        <w:pStyle w:val="Listaszerbekezds"/>
        <w:spacing w:line="276" w:lineRule="auto"/>
        <w:jc w:val="both"/>
      </w:pPr>
    </w:p>
    <w:p w:rsidR="00D04EF2" w:rsidRDefault="00C31F57" w:rsidP="00D04EF2">
      <w:pPr>
        <w:pStyle w:val="Listaszerbekezds"/>
        <w:numPr>
          <w:ilvl w:val="0"/>
          <w:numId w:val="14"/>
        </w:numPr>
        <w:spacing w:line="276" w:lineRule="auto"/>
        <w:jc w:val="both"/>
      </w:pPr>
      <w:r>
        <w:t xml:space="preserve">A gyermekfelügyelet során a gyermekétkeztetési feladat ellátójának változatlanul biztosítania kell a gyermekétkeztetést. </w:t>
      </w:r>
    </w:p>
    <w:p w:rsidR="00D04EF2" w:rsidRDefault="00D04EF2" w:rsidP="00D04EF2">
      <w:pPr>
        <w:spacing w:line="276" w:lineRule="auto"/>
        <w:jc w:val="both"/>
      </w:pPr>
    </w:p>
    <w:p w:rsidR="00D04EF2" w:rsidRDefault="00D04EF2" w:rsidP="00D04EF2">
      <w:pPr>
        <w:spacing w:line="276" w:lineRule="auto"/>
        <w:jc w:val="both"/>
      </w:pPr>
    </w:p>
    <w:p w:rsidR="00D04EF2" w:rsidRDefault="00D04EF2" w:rsidP="00D04EF2">
      <w:pPr>
        <w:spacing w:line="276" w:lineRule="auto"/>
        <w:jc w:val="both"/>
      </w:pPr>
    </w:p>
    <w:p w:rsidR="00D04EF2" w:rsidRDefault="00D04EF2" w:rsidP="00D04EF2">
      <w:pPr>
        <w:pStyle w:val="Listaszerbekezds"/>
        <w:spacing w:line="276" w:lineRule="auto"/>
        <w:jc w:val="both"/>
        <w:rPr>
          <w:rStyle w:val="Kiemels2"/>
        </w:rPr>
      </w:pPr>
      <w:r w:rsidRPr="00D04EF2">
        <w:rPr>
          <w:rStyle w:val="Kiemels2"/>
        </w:rPr>
        <w:t>X.</w:t>
      </w:r>
      <w:r w:rsidR="00C31F57" w:rsidRPr="00D04EF2">
        <w:rPr>
          <w:rStyle w:val="Kiemels2"/>
        </w:rPr>
        <w:t xml:space="preserve"> </w:t>
      </w:r>
      <w:r>
        <w:rPr>
          <w:rStyle w:val="Kiemels2"/>
        </w:rPr>
        <w:t>Kommunikáció</w:t>
      </w:r>
    </w:p>
    <w:p w:rsidR="00D04EF2" w:rsidRPr="00D04EF2" w:rsidRDefault="00C31F57" w:rsidP="00D04EF2">
      <w:pPr>
        <w:pStyle w:val="Listaszerbekezds"/>
        <w:spacing w:line="276" w:lineRule="auto"/>
        <w:jc w:val="both"/>
        <w:rPr>
          <w:rStyle w:val="Kiemels2"/>
        </w:rPr>
      </w:pPr>
      <w:r w:rsidRPr="00D04EF2">
        <w:rPr>
          <w:rStyle w:val="Kiemels2"/>
        </w:rPr>
        <w:t xml:space="preserve"> </w:t>
      </w:r>
    </w:p>
    <w:p w:rsidR="00D04EF2" w:rsidRDefault="00C31F57" w:rsidP="00D04EF2">
      <w:pPr>
        <w:pStyle w:val="Listaszerbekezds"/>
        <w:numPr>
          <w:ilvl w:val="0"/>
          <w:numId w:val="14"/>
        </w:numPr>
        <w:spacing w:line="276" w:lineRule="auto"/>
        <w:jc w:val="both"/>
      </w:pPr>
      <w:r>
        <w:t xml:space="preserve">Az oktatással kapcsolatos híreket a www.kormany.hu és a www.oktatas.hu felületein kell követni. </w:t>
      </w:r>
    </w:p>
    <w:p w:rsidR="00D04EF2" w:rsidRDefault="00D04EF2" w:rsidP="00D04EF2">
      <w:pPr>
        <w:pStyle w:val="Listaszerbekezds"/>
        <w:numPr>
          <w:ilvl w:val="0"/>
          <w:numId w:val="14"/>
        </w:numPr>
        <w:spacing w:line="276" w:lineRule="auto"/>
        <w:jc w:val="both"/>
      </w:pPr>
      <w:r>
        <w:t>Az EMMI az</w:t>
      </w:r>
      <w:r w:rsidR="00C31F57">
        <w:t xml:space="preserve"> intézmények kérdéseinek megválaszolásár</w:t>
      </w:r>
      <w:r>
        <w:t>a tematikus e-mail-címet hozott</w:t>
      </w:r>
      <w:r w:rsidR="00C31F57">
        <w:t xml:space="preserve"> létre (vedekezesakoznevelesben@emmi.gov.hu), amelyen a kérdéseket és bejelentéseket a köznevelési szakterület munkatársai válaszolják meg. </w:t>
      </w:r>
    </w:p>
    <w:p w:rsidR="0049621F" w:rsidRPr="00D07B99" w:rsidRDefault="00D04EF2" w:rsidP="00D04EF2">
      <w:pPr>
        <w:pStyle w:val="Listaszerbekezds"/>
        <w:numPr>
          <w:ilvl w:val="0"/>
          <w:numId w:val="14"/>
        </w:numPr>
        <w:spacing w:line="276" w:lineRule="auto"/>
        <w:jc w:val="both"/>
      </w:pPr>
      <w:r w:rsidRPr="00D04EF2">
        <w:lastRenderedPageBreak/>
        <w:t xml:space="preserve"> </w:t>
      </w:r>
      <w:r>
        <w:t>Az új koronavírus vonatkozásában a rendeletben előírtak teljesítéséhez az NNK által kiadott és honlapján közzétett tájékoztatók nyújtanak segítséget.</w:t>
      </w:r>
    </w:p>
    <w:p w:rsidR="00B87163" w:rsidRDefault="00B87163" w:rsidP="00B87163">
      <w:pPr>
        <w:spacing w:line="276" w:lineRule="auto"/>
        <w:jc w:val="both"/>
      </w:pPr>
    </w:p>
    <w:p w:rsidR="00B87163" w:rsidRDefault="00B87163" w:rsidP="00B87163">
      <w:pPr>
        <w:spacing w:line="276" w:lineRule="auto"/>
        <w:jc w:val="both"/>
      </w:pPr>
      <w:r>
        <w:t xml:space="preserve"> </w:t>
      </w:r>
      <w:r w:rsidR="00D04EF2">
        <w:t>Esztergom, 2020. augusztus 31.</w:t>
      </w:r>
    </w:p>
    <w:p w:rsidR="00B87163" w:rsidRDefault="00B87163" w:rsidP="006B548E">
      <w:pPr>
        <w:pStyle w:val="Listaszerbekezds"/>
        <w:spacing w:line="276" w:lineRule="auto"/>
        <w:jc w:val="both"/>
      </w:pPr>
    </w:p>
    <w:p w:rsidR="006B548E" w:rsidRDefault="006B548E" w:rsidP="004A1CB1"/>
    <w:p w:rsidR="004A1CB1" w:rsidRDefault="004A1CB1" w:rsidP="004A1CB1"/>
    <w:p w:rsidR="004A1CB1" w:rsidRDefault="006B548E" w:rsidP="004A1CB1">
      <w:r>
        <w:tab/>
      </w:r>
      <w:r>
        <w:tab/>
      </w:r>
      <w:r w:rsidR="004A1CB1">
        <w:t xml:space="preserve"> </w:t>
      </w:r>
    </w:p>
    <w:p w:rsidR="004A1CB1" w:rsidRDefault="004A1CB1" w:rsidP="004A1CB1"/>
    <w:p w:rsidR="0085719D" w:rsidRDefault="004A1CB1">
      <w:r>
        <w:br/>
      </w:r>
      <w:r>
        <w:tab/>
      </w:r>
      <w:r>
        <w:tab/>
      </w:r>
      <w:r>
        <w:tab/>
      </w:r>
      <w:r>
        <w:tab/>
      </w:r>
      <w:r>
        <w:tab/>
      </w:r>
      <w:r w:rsidR="000B3879">
        <w:tab/>
      </w:r>
      <w:r w:rsidR="000B3879">
        <w:tab/>
      </w:r>
      <w:r w:rsidR="000B3879">
        <w:tab/>
        <w:t>Fazekas Bernadett</w:t>
      </w:r>
      <w:r w:rsidR="000B3879">
        <w:br/>
      </w:r>
      <w:r w:rsidR="000B3879">
        <w:tab/>
      </w:r>
      <w:r w:rsidR="000B3879">
        <w:tab/>
      </w:r>
      <w:r w:rsidR="000B3879">
        <w:tab/>
      </w:r>
      <w:r w:rsidR="000B3879">
        <w:tab/>
      </w:r>
      <w:r w:rsidR="000B3879">
        <w:tab/>
      </w:r>
      <w:r w:rsidR="000B3879">
        <w:tab/>
      </w:r>
      <w:r w:rsidR="000B3879">
        <w:tab/>
      </w:r>
      <w:r w:rsidR="000B3879">
        <w:tab/>
      </w:r>
      <w:r>
        <w:t xml:space="preserve"> intézményvezető</w:t>
      </w:r>
    </w:p>
    <w:p w:rsidR="0085719D" w:rsidRPr="0085719D" w:rsidRDefault="0085719D" w:rsidP="0085719D"/>
    <w:p w:rsidR="0085719D" w:rsidRPr="0085719D" w:rsidRDefault="0085719D" w:rsidP="0085719D"/>
    <w:p w:rsidR="0085719D" w:rsidRPr="0085719D" w:rsidRDefault="0085719D" w:rsidP="0085719D"/>
    <w:p w:rsidR="0085719D" w:rsidRPr="0085719D" w:rsidRDefault="0085719D" w:rsidP="0085719D"/>
    <w:p w:rsidR="0085719D" w:rsidRDefault="0085719D" w:rsidP="0085719D"/>
    <w:p w:rsidR="00A4021C" w:rsidRDefault="0085719D" w:rsidP="0085719D">
      <w:pPr>
        <w:tabs>
          <w:tab w:val="left" w:pos="930"/>
        </w:tabs>
      </w:pPr>
      <w:r>
        <w:tab/>
        <w:t>Eljárásrend mellékletei:</w:t>
      </w:r>
    </w:p>
    <w:p w:rsidR="0085719D" w:rsidRDefault="0085719D" w:rsidP="0085719D">
      <w:pPr>
        <w:pStyle w:val="Listaszerbekezds"/>
        <w:numPr>
          <w:ilvl w:val="0"/>
          <w:numId w:val="12"/>
        </w:numPr>
        <w:tabs>
          <w:tab w:val="left" w:pos="930"/>
        </w:tabs>
      </w:pPr>
      <w:r>
        <w:t>1. sz. melléklet: Jelzőrendszer hierarchiája</w:t>
      </w:r>
    </w:p>
    <w:p w:rsidR="0085719D" w:rsidRDefault="0085719D" w:rsidP="0085719D">
      <w:pPr>
        <w:pStyle w:val="Listaszerbekezds"/>
        <w:numPr>
          <w:ilvl w:val="0"/>
          <w:numId w:val="12"/>
        </w:numPr>
        <w:tabs>
          <w:tab w:val="left" w:pos="930"/>
        </w:tabs>
      </w:pPr>
      <w:r>
        <w:t>2. sz. melléklet: Iskola dolgozóinak elérhetősége</w:t>
      </w:r>
    </w:p>
    <w:p w:rsidR="0085719D" w:rsidRDefault="0085719D" w:rsidP="0085719D">
      <w:pPr>
        <w:pStyle w:val="Listaszerbekezds"/>
        <w:numPr>
          <w:ilvl w:val="0"/>
          <w:numId w:val="12"/>
        </w:numPr>
        <w:tabs>
          <w:tab w:val="left" w:pos="930"/>
        </w:tabs>
      </w:pPr>
      <w:r>
        <w:t>3. sz. melléklet: Készletnyilvántartó lap</w:t>
      </w:r>
    </w:p>
    <w:p w:rsidR="0085719D" w:rsidRDefault="0085719D" w:rsidP="0085719D">
      <w:pPr>
        <w:pStyle w:val="Listaszerbekezds"/>
        <w:numPr>
          <w:ilvl w:val="0"/>
          <w:numId w:val="12"/>
        </w:numPr>
        <w:tabs>
          <w:tab w:val="left" w:pos="930"/>
        </w:tabs>
      </w:pPr>
      <w:r>
        <w:t>4. sz. melléklet: Udvarok használatának rendje</w:t>
      </w:r>
    </w:p>
    <w:p w:rsidR="0085719D" w:rsidRDefault="0085719D" w:rsidP="0085719D">
      <w:pPr>
        <w:pStyle w:val="Listaszerbekezds"/>
        <w:numPr>
          <w:ilvl w:val="0"/>
          <w:numId w:val="12"/>
        </w:numPr>
        <w:tabs>
          <w:tab w:val="left" w:pos="930"/>
        </w:tabs>
      </w:pPr>
      <w:r>
        <w:t>5. sz. melléklet: Csengetési rend</w:t>
      </w:r>
    </w:p>
    <w:p w:rsidR="0085719D" w:rsidRDefault="0085719D" w:rsidP="0085719D">
      <w:pPr>
        <w:pStyle w:val="Listaszerbekezds"/>
        <w:numPr>
          <w:ilvl w:val="0"/>
          <w:numId w:val="12"/>
        </w:numPr>
        <w:tabs>
          <w:tab w:val="left" w:pos="930"/>
        </w:tabs>
      </w:pPr>
      <w:r>
        <w:t>6. sz. melléklet: Takarítás, fertőtlenítés rendje</w:t>
      </w:r>
    </w:p>
    <w:p w:rsidR="0085719D" w:rsidRDefault="0085719D" w:rsidP="0085719D">
      <w:pPr>
        <w:pStyle w:val="Listaszerbekezds"/>
        <w:numPr>
          <w:ilvl w:val="0"/>
          <w:numId w:val="12"/>
        </w:numPr>
        <w:tabs>
          <w:tab w:val="left" w:pos="930"/>
        </w:tabs>
      </w:pPr>
      <w:r>
        <w:t>7. sz. melléklet: Online platform ismertetése</w:t>
      </w:r>
    </w:p>
    <w:p w:rsidR="0085719D" w:rsidRDefault="0085719D" w:rsidP="0085719D">
      <w:pPr>
        <w:pStyle w:val="Listaszerbekezds"/>
        <w:numPr>
          <w:ilvl w:val="0"/>
          <w:numId w:val="12"/>
        </w:numPr>
        <w:tabs>
          <w:tab w:val="left" w:pos="930"/>
        </w:tabs>
      </w:pPr>
      <w:r>
        <w:t>8. sz. melléklet: Étkező használatának rendje</w:t>
      </w:r>
    </w:p>
    <w:p w:rsidR="0085719D" w:rsidRDefault="0085719D" w:rsidP="0085719D">
      <w:pPr>
        <w:pStyle w:val="Listaszerbekezds"/>
        <w:numPr>
          <w:ilvl w:val="0"/>
          <w:numId w:val="12"/>
        </w:numPr>
        <w:tabs>
          <w:tab w:val="left" w:pos="930"/>
        </w:tabs>
      </w:pPr>
      <w:r>
        <w:t>9. sz. melléklet: Iskolában</w:t>
      </w:r>
      <w:r w:rsidRPr="0085719D">
        <w:t xml:space="preserve"> betegség tüneteit mutató tanuló nyilvántartása</w:t>
      </w:r>
    </w:p>
    <w:p w:rsidR="0085719D" w:rsidRPr="0085719D" w:rsidRDefault="0085719D" w:rsidP="0085719D">
      <w:pPr>
        <w:pStyle w:val="Listaszerbekezds"/>
        <w:tabs>
          <w:tab w:val="left" w:pos="930"/>
        </w:tabs>
        <w:ind w:left="383"/>
      </w:pPr>
    </w:p>
    <w:sectPr w:rsidR="0085719D" w:rsidRPr="0085719D" w:rsidSect="004A1CB1">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EF" w:rsidRDefault="002260EF">
      <w:r>
        <w:separator/>
      </w:r>
    </w:p>
  </w:endnote>
  <w:endnote w:type="continuationSeparator" w:id="0">
    <w:p w:rsidR="002260EF" w:rsidRDefault="0022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EF" w:rsidRDefault="002260EF">
      <w:r>
        <w:separator/>
      </w:r>
    </w:p>
  </w:footnote>
  <w:footnote w:type="continuationSeparator" w:id="0">
    <w:p w:rsidR="002260EF" w:rsidRDefault="00226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79" w:rsidRDefault="000B3879">
    <w:pPr>
      <w:pStyle w:val="lfej"/>
    </w:pPr>
    <w:r>
      <w:rPr>
        <w:noProof/>
      </w:rPr>
      <w:drawing>
        <wp:inline distT="0" distB="0" distL="0" distR="0">
          <wp:extent cx="5753100" cy="1228725"/>
          <wp:effectExtent l="19050" t="0" r="0" b="0"/>
          <wp:docPr id="1" name="Kép 1" descr="fejl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éc"/>
                  <pic:cNvPicPr>
                    <a:picLocks noChangeAspect="1" noChangeArrowheads="1"/>
                  </pic:cNvPicPr>
                </pic:nvPicPr>
                <pic:blipFill>
                  <a:blip r:embed="rId1"/>
                  <a:srcRect/>
                  <a:stretch>
                    <a:fillRect/>
                  </a:stretch>
                </pic:blipFill>
                <pic:spPr bwMode="auto">
                  <a:xfrm>
                    <a:off x="0" y="0"/>
                    <a:ext cx="5753100" cy="1228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EE5"/>
    <w:multiLevelType w:val="hybridMultilevel"/>
    <w:tmpl w:val="F85435D4"/>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 w15:restartNumberingAfterBreak="0">
    <w:nsid w:val="0273255B"/>
    <w:multiLevelType w:val="multilevel"/>
    <w:tmpl w:val="BC86011C"/>
    <w:lvl w:ilvl="0">
      <w:start w:val="2013"/>
      <w:numFmt w:val="decimal"/>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9"/>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237294"/>
    <w:multiLevelType w:val="multilevel"/>
    <w:tmpl w:val="1FEC0C4C"/>
    <w:lvl w:ilvl="0">
      <w:start w:val="2013"/>
      <w:numFmt w:val="decimal"/>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3"/>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734DBA"/>
    <w:multiLevelType w:val="hybridMultilevel"/>
    <w:tmpl w:val="7428954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4E401E"/>
    <w:multiLevelType w:val="multilevel"/>
    <w:tmpl w:val="1FEC0C4C"/>
    <w:lvl w:ilvl="0">
      <w:start w:val="2013"/>
      <w:numFmt w:val="decimal"/>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3"/>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141FBF"/>
    <w:multiLevelType w:val="hybridMultilevel"/>
    <w:tmpl w:val="294EDD1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854A08"/>
    <w:multiLevelType w:val="hybridMultilevel"/>
    <w:tmpl w:val="12443E6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67D06A1"/>
    <w:multiLevelType w:val="hybridMultilevel"/>
    <w:tmpl w:val="434AFCF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3D011A92"/>
    <w:multiLevelType w:val="hybridMultilevel"/>
    <w:tmpl w:val="28DC0E2A"/>
    <w:lvl w:ilvl="0" w:tplc="55528D6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1F7654F"/>
    <w:multiLevelType w:val="multilevel"/>
    <w:tmpl w:val="BC86011C"/>
    <w:lvl w:ilvl="0">
      <w:start w:val="2013"/>
      <w:numFmt w:val="decimal"/>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9"/>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566ED1"/>
    <w:multiLevelType w:val="multilevel"/>
    <w:tmpl w:val="BC86011C"/>
    <w:lvl w:ilvl="0">
      <w:start w:val="2013"/>
      <w:numFmt w:val="decimal"/>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9"/>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B491E9D"/>
    <w:multiLevelType w:val="hybridMultilevel"/>
    <w:tmpl w:val="5352C6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0104B0"/>
    <w:multiLevelType w:val="multilevel"/>
    <w:tmpl w:val="BC86011C"/>
    <w:lvl w:ilvl="0">
      <w:start w:val="2013"/>
      <w:numFmt w:val="decimal"/>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9"/>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374AC1"/>
    <w:multiLevelType w:val="hybridMultilevel"/>
    <w:tmpl w:val="8432E67A"/>
    <w:lvl w:ilvl="0" w:tplc="2594FCE4">
      <w:start w:val="3"/>
      <w:numFmt w:val="bullet"/>
      <w:lvlText w:val="-"/>
      <w:lvlJc w:val="left"/>
      <w:pPr>
        <w:ind w:left="383" w:hanging="360"/>
      </w:pPr>
      <w:rPr>
        <w:rFonts w:ascii="Times New Roman" w:eastAsia="Times New Roman" w:hAnsi="Times New Roman" w:cs="Times New Roman" w:hint="default"/>
      </w:rPr>
    </w:lvl>
    <w:lvl w:ilvl="1" w:tplc="040E0003" w:tentative="1">
      <w:start w:val="1"/>
      <w:numFmt w:val="bullet"/>
      <w:lvlText w:val="o"/>
      <w:lvlJc w:val="left"/>
      <w:pPr>
        <w:ind w:left="1103" w:hanging="360"/>
      </w:pPr>
      <w:rPr>
        <w:rFonts w:ascii="Courier New" w:hAnsi="Courier New" w:cs="Courier New" w:hint="default"/>
      </w:rPr>
    </w:lvl>
    <w:lvl w:ilvl="2" w:tplc="040E0005" w:tentative="1">
      <w:start w:val="1"/>
      <w:numFmt w:val="bullet"/>
      <w:lvlText w:val=""/>
      <w:lvlJc w:val="left"/>
      <w:pPr>
        <w:ind w:left="1823" w:hanging="360"/>
      </w:pPr>
      <w:rPr>
        <w:rFonts w:ascii="Wingdings" w:hAnsi="Wingdings" w:hint="default"/>
      </w:rPr>
    </w:lvl>
    <w:lvl w:ilvl="3" w:tplc="040E0001" w:tentative="1">
      <w:start w:val="1"/>
      <w:numFmt w:val="bullet"/>
      <w:lvlText w:val=""/>
      <w:lvlJc w:val="left"/>
      <w:pPr>
        <w:ind w:left="2543" w:hanging="360"/>
      </w:pPr>
      <w:rPr>
        <w:rFonts w:ascii="Symbol" w:hAnsi="Symbol" w:hint="default"/>
      </w:rPr>
    </w:lvl>
    <w:lvl w:ilvl="4" w:tplc="040E0003" w:tentative="1">
      <w:start w:val="1"/>
      <w:numFmt w:val="bullet"/>
      <w:lvlText w:val="o"/>
      <w:lvlJc w:val="left"/>
      <w:pPr>
        <w:ind w:left="3263" w:hanging="360"/>
      </w:pPr>
      <w:rPr>
        <w:rFonts w:ascii="Courier New" w:hAnsi="Courier New" w:cs="Courier New" w:hint="default"/>
      </w:rPr>
    </w:lvl>
    <w:lvl w:ilvl="5" w:tplc="040E0005" w:tentative="1">
      <w:start w:val="1"/>
      <w:numFmt w:val="bullet"/>
      <w:lvlText w:val=""/>
      <w:lvlJc w:val="left"/>
      <w:pPr>
        <w:ind w:left="3983" w:hanging="360"/>
      </w:pPr>
      <w:rPr>
        <w:rFonts w:ascii="Wingdings" w:hAnsi="Wingdings" w:hint="default"/>
      </w:rPr>
    </w:lvl>
    <w:lvl w:ilvl="6" w:tplc="040E0001" w:tentative="1">
      <w:start w:val="1"/>
      <w:numFmt w:val="bullet"/>
      <w:lvlText w:val=""/>
      <w:lvlJc w:val="left"/>
      <w:pPr>
        <w:ind w:left="4703" w:hanging="360"/>
      </w:pPr>
      <w:rPr>
        <w:rFonts w:ascii="Symbol" w:hAnsi="Symbol" w:hint="default"/>
      </w:rPr>
    </w:lvl>
    <w:lvl w:ilvl="7" w:tplc="040E0003" w:tentative="1">
      <w:start w:val="1"/>
      <w:numFmt w:val="bullet"/>
      <w:lvlText w:val="o"/>
      <w:lvlJc w:val="left"/>
      <w:pPr>
        <w:ind w:left="5423" w:hanging="360"/>
      </w:pPr>
      <w:rPr>
        <w:rFonts w:ascii="Courier New" w:hAnsi="Courier New" w:cs="Courier New" w:hint="default"/>
      </w:rPr>
    </w:lvl>
    <w:lvl w:ilvl="8" w:tplc="040E0005" w:tentative="1">
      <w:start w:val="1"/>
      <w:numFmt w:val="bullet"/>
      <w:lvlText w:val=""/>
      <w:lvlJc w:val="left"/>
      <w:pPr>
        <w:ind w:left="6143" w:hanging="360"/>
      </w:pPr>
      <w:rPr>
        <w:rFonts w:ascii="Wingdings" w:hAnsi="Wingdings" w:hint="default"/>
      </w:rPr>
    </w:lvl>
  </w:abstractNum>
  <w:num w:numId="1">
    <w:abstractNumId w:val="4"/>
  </w:num>
  <w:num w:numId="2">
    <w:abstractNumId w:val="1"/>
  </w:num>
  <w:num w:numId="3">
    <w:abstractNumId w:val="10"/>
  </w:num>
  <w:num w:numId="4">
    <w:abstractNumId w:val="12"/>
  </w:num>
  <w:num w:numId="5">
    <w:abstractNumId w:val="9"/>
  </w:num>
  <w:num w:numId="6">
    <w:abstractNumId w:val="2"/>
  </w:num>
  <w:num w:numId="7">
    <w:abstractNumId w:val="11"/>
  </w:num>
  <w:num w:numId="8">
    <w:abstractNumId w:val="8"/>
  </w:num>
  <w:num w:numId="9">
    <w:abstractNumId w:val="7"/>
  </w:num>
  <w:num w:numId="10">
    <w:abstractNumId w:val="0"/>
  </w:num>
  <w:num w:numId="11">
    <w:abstractNumId w:val="3"/>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89"/>
    <w:rsid w:val="00046371"/>
    <w:rsid w:val="00053F06"/>
    <w:rsid w:val="00061376"/>
    <w:rsid w:val="0008578C"/>
    <w:rsid w:val="00087B49"/>
    <w:rsid w:val="000A2422"/>
    <w:rsid w:val="000B3879"/>
    <w:rsid w:val="000F20B2"/>
    <w:rsid w:val="001406CA"/>
    <w:rsid w:val="00141527"/>
    <w:rsid w:val="001B679C"/>
    <w:rsid w:val="001D258F"/>
    <w:rsid w:val="002260EF"/>
    <w:rsid w:val="00233F65"/>
    <w:rsid w:val="002C6DE7"/>
    <w:rsid w:val="002D15EC"/>
    <w:rsid w:val="0031333E"/>
    <w:rsid w:val="003513B3"/>
    <w:rsid w:val="00363E43"/>
    <w:rsid w:val="003D6BCB"/>
    <w:rsid w:val="00433945"/>
    <w:rsid w:val="00441A37"/>
    <w:rsid w:val="00451803"/>
    <w:rsid w:val="00473503"/>
    <w:rsid w:val="00490670"/>
    <w:rsid w:val="0049621F"/>
    <w:rsid w:val="004A1CB1"/>
    <w:rsid w:val="004B44B9"/>
    <w:rsid w:val="00530509"/>
    <w:rsid w:val="00554A4A"/>
    <w:rsid w:val="005660D8"/>
    <w:rsid w:val="00576689"/>
    <w:rsid w:val="005D1159"/>
    <w:rsid w:val="005D418A"/>
    <w:rsid w:val="0065162D"/>
    <w:rsid w:val="006827D1"/>
    <w:rsid w:val="006912C6"/>
    <w:rsid w:val="006B548E"/>
    <w:rsid w:val="006F01D4"/>
    <w:rsid w:val="007023E3"/>
    <w:rsid w:val="007E2119"/>
    <w:rsid w:val="007E55D5"/>
    <w:rsid w:val="007E601B"/>
    <w:rsid w:val="008509F2"/>
    <w:rsid w:val="0085719D"/>
    <w:rsid w:val="00862267"/>
    <w:rsid w:val="008C7421"/>
    <w:rsid w:val="00941437"/>
    <w:rsid w:val="00941BFF"/>
    <w:rsid w:val="00980A3A"/>
    <w:rsid w:val="009F3839"/>
    <w:rsid w:val="009F3C9A"/>
    <w:rsid w:val="00A27B55"/>
    <w:rsid w:val="00A40104"/>
    <w:rsid w:val="00A4021C"/>
    <w:rsid w:val="00A56830"/>
    <w:rsid w:val="00A61D20"/>
    <w:rsid w:val="00A64CD3"/>
    <w:rsid w:val="00AE6112"/>
    <w:rsid w:val="00B7401E"/>
    <w:rsid w:val="00B8054F"/>
    <w:rsid w:val="00B87163"/>
    <w:rsid w:val="00B90F38"/>
    <w:rsid w:val="00B94FBA"/>
    <w:rsid w:val="00C13E32"/>
    <w:rsid w:val="00C31BCD"/>
    <w:rsid w:val="00C31F57"/>
    <w:rsid w:val="00C3245E"/>
    <w:rsid w:val="00C349C8"/>
    <w:rsid w:val="00C92FA8"/>
    <w:rsid w:val="00D03EE7"/>
    <w:rsid w:val="00D04EF2"/>
    <w:rsid w:val="00D07B99"/>
    <w:rsid w:val="00D540B7"/>
    <w:rsid w:val="00D67A36"/>
    <w:rsid w:val="00D70A10"/>
    <w:rsid w:val="00D97795"/>
    <w:rsid w:val="00DA2470"/>
    <w:rsid w:val="00DC6742"/>
    <w:rsid w:val="00DF34C4"/>
    <w:rsid w:val="00E50D85"/>
    <w:rsid w:val="00EC7ABD"/>
    <w:rsid w:val="00F3202F"/>
    <w:rsid w:val="00FC5D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DECC8D-AD0A-4CDF-8DDC-AAFCF6E2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143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
    <w:name w:val="szöveg"/>
    <w:basedOn w:val="Szvegtrzsbehzssal2"/>
    <w:autoRedefine/>
    <w:rsid w:val="003D6BCB"/>
    <w:pPr>
      <w:spacing w:after="0" w:line="360" w:lineRule="auto"/>
      <w:ind w:left="284"/>
      <w:jc w:val="both"/>
    </w:pPr>
    <w:rPr>
      <w:rFonts w:ascii="Arial" w:eastAsia="Calibri" w:hAnsi="Arial" w:cs="Arial"/>
      <w:lang w:eastAsia="en-US"/>
      <w14:shadow w14:blurRad="50800" w14:dist="38100" w14:dir="2700000" w14:sx="100000" w14:sy="100000" w14:kx="0" w14:ky="0" w14:algn="tl">
        <w14:srgbClr w14:val="000000">
          <w14:alpha w14:val="60000"/>
        </w14:srgbClr>
      </w14:shadow>
    </w:rPr>
  </w:style>
  <w:style w:type="paragraph" w:styleId="Szvegtrzsbehzssal2">
    <w:name w:val="Body Text Indent 2"/>
    <w:basedOn w:val="Norml"/>
    <w:rsid w:val="003D6BCB"/>
    <w:pPr>
      <w:spacing w:after="120" w:line="480" w:lineRule="auto"/>
      <w:ind w:left="283"/>
    </w:pPr>
  </w:style>
  <w:style w:type="paragraph" w:styleId="lfej">
    <w:name w:val="header"/>
    <w:basedOn w:val="Norml"/>
    <w:rsid w:val="00576689"/>
    <w:pPr>
      <w:tabs>
        <w:tab w:val="center" w:pos="4536"/>
        <w:tab w:val="right" w:pos="9072"/>
      </w:tabs>
    </w:pPr>
  </w:style>
  <w:style w:type="paragraph" w:styleId="llb">
    <w:name w:val="footer"/>
    <w:basedOn w:val="Norml"/>
    <w:rsid w:val="00576689"/>
    <w:pPr>
      <w:tabs>
        <w:tab w:val="center" w:pos="4536"/>
        <w:tab w:val="right" w:pos="9072"/>
      </w:tabs>
    </w:pPr>
  </w:style>
  <w:style w:type="paragraph" w:styleId="Buborkszveg">
    <w:name w:val="Balloon Text"/>
    <w:basedOn w:val="Norml"/>
    <w:link w:val="BuborkszvegChar"/>
    <w:rsid w:val="004A1CB1"/>
    <w:rPr>
      <w:rFonts w:ascii="Tahoma" w:hAnsi="Tahoma" w:cs="Tahoma"/>
      <w:sz w:val="16"/>
      <w:szCs w:val="16"/>
    </w:rPr>
  </w:style>
  <w:style w:type="character" w:customStyle="1" w:styleId="BuborkszvegChar">
    <w:name w:val="Buborékszöveg Char"/>
    <w:basedOn w:val="Bekezdsalapbettpusa"/>
    <w:link w:val="Buborkszveg"/>
    <w:rsid w:val="004A1CB1"/>
    <w:rPr>
      <w:rFonts w:ascii="Tahoma" w:hAnsi="Tahoma" w:cs="Tahoma"/>
      <w:sz w:val="16"/>
      <w:szCs w:val="16"/>
    </w:rPr>
  </w:style>
  <w:style w:type="paragraph" w:styleId="Listaszerbekezds">
    <w:name w:val="List Paragraph"/>
    <w:basedOn w:val="Norml"/>
    <w:uiPriority w:val="34"/>
    <w:qFormat/>
    <w:rsid w:val="00A61D20"/>
    <w:pPr>
      <w:ind w:left="720"/>
      <w:contextualSpacing/>
    </w:pPr>
  </w:style>
  <w:style w:type="character" w:styleId="Hiperhivatkozs">
    <w:name w:val="Hyperlink"/>
    <w:basedOn w:val="Bekezdsalapbettpusa"/>
    <w:uiPriority w:val="99"/>
    <w:semiHidden/>
    <w:unhideWhenUsed/>
    <w:rsid w:val="003513B3"/>
    <w:rPr>
      <w:color w:val="0000FF"/>
      <w:u w:val="single"/>
    </w:rPr>
  </w:style>
  <w:style w:type="character" w:styleId="Kiemels2">
    <w:name w:val="Strong"/>
    <w:basedOn w:val="Bekezdsalapbettpusa"/>
    <w:qFormat/>
    <w:rsid w:val="00D54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14759</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Híd Gyermekjóléti Szolgálat</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Híd Gyermekjóléti Szolgálat</dc:title>
  <dc:creator>Babits Iskola</dc:creator>
  <cp:lastModifiedBy>Frank Ágnes Györgyi</cp:lastModifiedBy>
  <cp:revision>2</cp:revision>
  <cp:lastPrinted>2020-10-02T11:07:00Z</cp:lastPrinted>
  <dcterms:created xsi:type="dcterms:W3CDTF">2020-10-03T11:05:00Z</dcterms:created>
  <dcterms:modified xsi:type="dcterms:W3CDTF">2020-10-03T11:05:00Z</dcterms:modified>
</cp:coreProperties>
</file>